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9C8F" w14:textId="77777777" w:rsidR="00CB29F4" w:rsidRPr="00B724AE" w:rsidRDefault="00CB29F4" w:rsidP="00B724AE">
      <w:pPr>
        <w:spacing w:after="0"/>
        <w:jc w:val="center"/>
        <w:rPr>
          <w:rFonts w:ascii="Times New Roman" w:hAnsi="Times New Roman" w:cs="Times New Roman"/>
          <w:sz w:val="28"/>
          <w:szCs w:val="28"/>
        </w:rPr>
      </w:pPr>
      <w:r w:rsidRPr="00B724AE">
        <w:rPr>
          <w:rFonts w:ascii="Times New Roman" w:hAnsi="Times New Roman" w:cs="Times New Roman"/>
          <w:sz w:val="28"/>
          <w:szCs w:val="28"/>
        </w:rPr>
        <w:t>МИНИСТЕРСТВО КУЛЬТУРЫ РОССИЙСКОЙ ФЕДЕРАЦИИ</w:t>
      </w:r>
    </w:p>
    <w:p w14:paraId="2A5BD059" w14:textId="77777777" w:rsidR="00CB29F4" w:rsidRPr="00B724AE" w:rsidRDefault="00CB29F4" w:rsidP="00B724AE">
      <w:pPr>
        <w:spacing w:after="0"/>
        <w:ind w:firstLine="426"/>
        <w:jc w:val="center"/>
        <w:rPr>
          <w:rFonts w:ascii="Times New Roman" w:hAnsi="Times New Roman" w:cs="Times New Roman"/>
          <w:sz w:val="28"/>
          <w:szCs w:val="28"/>
        </w:rPr>
      </w:pPr>
      <w:r w:rsidRPr="00B724AE">
        <w:rPr>
          <w:rFonts w:ascii="Times New Roman" w:hAnsi="Times New Roman" w:cs="Times New Roman"/>
          <w:sz w:val="28"/>
          <w:szCs w:val="28"/>
        </w:rPr>
        <w:t>Федеральное государственное бюджетное образовательное учреждение</w:t>
      </w:r>
    </w:p>
    <w:p w14:paraId="1F54BB3A" w14:textId="77777777" w:rsidR="00CB29F4" w:rsidRPr="00B724AE" w:rsidRDefault="00CB29F4" w:rsidP="00B724AE">
      <w:pPr>
        <w:spacing w:after="0"/>
        <w:ind w:firstLine="426"/>
        <w:jc w:val="center"/>
        <w:rPr>
          <w:rFonts w:ascii="Times New Roman" w:hAnsi="Times New Roman" w:cs="Times New Roman"/>
          <w:sz w:val="28"/>
          <w:szCs w:val="28"/>
        </w:rPr>
      </w:pPr>
      <w:r w:rsidRPr="00B724AE">
        <w:rPr>
          <w:rFonts w:ascii="Times New Roman" w:hAnsi="Times New Roman" w:cs="Times New Roman"/>
          <w:sz w:val="28"/>
          <w:szCs w:val="28"/>
        </w:rPr>
        <w:t>высшего образования</w:t>
      </w:r>
    </w:p>
    <w:p w14:paraId="109F7232"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sz w:val="28"/>
          <w:szCs w:val="28"/>
        </w:rPr>
        <w:t>«КРАСНОДАРСКИЙ ГОСУДАРСТВЕННЫЙ ИНСТИТУТ КУЛЬТУРЫ»</w:t>
      </w:r>
    </w:p>
    <w:p w14:paraId="4FEC9EA3" w14:textId="77777777" w:rsidR="00CB29F4" w:rsidRPr="00B724AE" w:rsidRDefault="00CB29F4" w:rsidP="00B724AE">
      <w:pPr>
        <w:spacing w:after="0"/>
        <w:ind w:firstLine="426"/>
        <w:jc w:val="both"/>
        <w:rPr>
          <w:rFonts w:ascii="Times New Roman" w:hAnsi="Times New Roman" w:cs="Times New Roman"/>
          <w:sz w:val="28"/>
          <w:szCs w:val="28"/>
        </w:rPr>
      </w:pPr>
    </w:p>
    <w:p w14:paraId="438EAF14" w14:textId="77777777" w:rsidR="00CB29F4" w:rsidRPr="00B724AE" w:rsidRDefault="00CB29F4" w:rsidP="00B724AE">
      <w:pPr>
        <w:spacing w:after="0"/>
        <w:ind w:firstLine="426"/>
        <w:jc w:val="center"/>
        <w:rPr>
          <w:rFonts w:ascii="Times New Roman" w:hAnsi="Times New Roman" w:cs="Times New Roman"/>
          <w:sz w:val="28"/>
          <w:szCs w:val="28"/>
        </w:rPr>
      </w:pPr>
      <w:r w:rsidRPr="00B724AE">
        <w:rPr>
          <w:rFonts w:ascii="Times New Roman" w:hAnsi="Times New Roman" w:cs="Times New Roman"/>
          <w:sz w:val="28"/>
          <w:szCs w:val="28"/>
        </w:rPr>
        <w:t>Факультет консерватория</w:t>
      </w:r>
    </w:p>
    <w:p w14:paraId="53DF6044" w14:textId="77777777" w:rsidR="00CB29F4" w:rsidRPr="00B724AE" w:rsidRDefault="00CB29F4" w:rsidP="00B724AE">
      <w:pPr>
        <w:spacing w:after="0"/>
        <w:ind w:firstLine="426"/>
        <w:jc w:val="center"/>
        <w:rPr>
          <w:rFonts w:ascii="Times New Roman" w:hAnsi="Times New Roman" w:cs="Times New Roman"/>
          <w:sz w:val="28"/>
          <w:szCs w:val="28"/>
        </w:rPr>
      </w:pPr>
      <w:r w:rsidRPr="00B724AE">
        <w:rPr>
          <w:rFonts w:ascii="Times New Roman" w:hAnsi="Times New Roman" w:cs="Times New Roman"/>
          <w:sz w:val="28"/>
          <w:szCs w:val="28"/>
        </w:rPr>
        <w:t>Кафедра оркестровых струнных, духовых и ударных инструментов</w:t>
      </w:r>
    </w:p>
    <w:p w14:paraId="3B7CEDEA" w14:textId="77777777" w:rsidR="00CB29F4" w:rsidRPr="00B724AE" w:rsidRDefault="00CB29F4" w:rsidP="00B724AE">
      <w:pPr>
        <w:spacing w:after="0"/>
        <w:ind w:firstLine="426"/>
        <w:jc w:val="center"/>
        <w:rPr>
          <w:rFonts w:ascii="Times New Roman" w:hAnsi="Times New Roman" w:cs="Times New Roman"/>
          <w:b/>
          <w:sz w:val="28"/>
          <w:szCs w:val="28"/>
        </w:rPr>
      </w:pPr>
    </w:p>
    <w:p w14:paraId="625B4636" w14:textId="77777777" w:rsidR="00F74AE8" w:rsidRDefault="00F74AE8" w:rsidP="00F74AE8">
      <w:pPr>
        <w:keepNext/>
        <w:widowControl w:val="0"/>
        <w:tabs>
          <w:tab w:val="left" w:pos="708"/>
          <w:tab w:val="left" w:pos="3822"/>
        </w:tabs>
        <w:spacing w:after="0" w:line="240" w:lineRule="auto"/>
        <w:ind w:firstLine="772"/>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8"/>
          <w:szCs w:val="28"/>
        </w:rPr>
        <w:t>ПРИНЯТО</w:t>
      </w:r>
    </w:p>
    <w:p w14:paraId="62A17CFA" w14:textId="77777777" w:rsidR="00F74AE8" w:rsidRDefault="00F74AE8" w:rsidP="00F74AE8">
      <w:pPr>
        <w:widowControl w:val="0"/>
        <w:tabs>
          <w:tab w:val="left" w:pos="708"/>
          <w:tab w:val="left" w:pos="3822"/>
        </w:tabs>
        <w:spacing w:after="0" w:line="240" w:lineRule="auto"/>
        <w:ind w:firstLine="400"/>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на заседании кафедры</w:t>
      </w:r>
    </w:p>
    <w:p w14:paraId="68446A38" w14:textId="77777777" w:rsidR="00F74AE8" w:rsidRDefault="00F74AE8" w:rsidP="00F74AE8">
      <w:pPr>
        <w:widowControl w:val="0"/>
        <w:tabs>
          <w:tab w:val="left" w:pos="708"/>
          <w:tab w:val="left" w:pos="3822"/>
        </w:tabs>
        <w:spacing w:after="0" w:line="240" w:lineRule="auto"/>
        <w:ind w:firstLine="400"/>
        <w:jc w:val="right"/>
        <w:rPr>
          <w:rFonts w:ascii="Times New Roman" w:eastAsia="Times New Roman" w:hAnsi="Times New Roman" w:cs="Times New Roman"/>
          <w:sz w:val="24"/>
          <w:szCs w:val="24"/>
        </w:rPr>
      </w:pPr>
      <w:r>
        <w:rPr>
          <w:rFonts w:ascii="Times New Roman" w:eastAsia="Times New Roman" w:hAnsi="Times New Roman" w:cs="Times New Roman"/>
          <w:sz w:val="28"/>
          <w:szCs w:val="28"/>
        </w:rPr>
        <w:t>«5» июня 2024 г. (протокол №13),</w:t>
      </w:r>
    </w:p>
    <w:p w14:paraId="23ABD9A9" w14:textId="77777777" w:rsidR="00F74AE8" w:rsidRDefault="00F74AE8" w:rsidP="00F74AE8">
      <w:pPr>
        <w:widowControl w:val="0"/>
        <w:tabs>
          <w:tab w:val="left" w:pos="708"/>
          <w:tab w:val="left" w:pos="3822"/>
        </w:tabs>
        <w:spacing w:after="0" w:line="240" w:lineRule="auto"/>
        <w:ind w:firstLine="772"/>
        <w:jc w:val="right"/>
        <w:rPr>
          <w:rFonts w:ascii="Times New Roman" w:eastAsia="Times New Roman" w:hAnsi="Times New Roman" w:cs="Times New Roman"/>
          <w:sz w:val="24"/>
          <w:szCs w:val="24"/>
        </w:rPr>
      </w:pPr>
    </w:p>
    <w:p w14:paraId="1BB2EE7B" w14:textId="12C9F0C7" w:rsidR="00CB29F4" w:rsidRPr="00B724AE" w:rsidRDefault="00F74AE8" w:rsidP="00F74AE8">
      <w:pPr>
        <w:spacing w:after="0"/>
        <w:ind w:left="5387"/>
        <w:jc w:val="both"/>
        <w:rPr>
          <w:rFonts w:ascii="Times New Roman" w:hAnsi="Times New Roman" w:cs="Times New Roman"/>
          <w:sz w:val="28"/>
          <w:szCs w:val="28"/>
        </w:rPr>
      </w:pPr>
      <w:r>
        <w:rPr>
          <w:rFonts w:ascii="Times New Roman" w:eastAsia="Times New Roman" w:hAnsi="Times New Roman" w:cs="Times New Roman"/>
          <w:sz w:val="28"/>
          <w:szCs w:val="28"/>
        </w:rPr>
        <w:t>______________ В.А. Метлушко</w:t>
      </w:r>
    </w:p>
    <w:p w14:paraId="3A73A6C5" w14:textId="77777777" w:rsidR="00CB29F4" w:rsidRPr="00B724AE" w:rsidRDefault="00CB29F4" w:rsidP="00B724AE">
      <w:pPr>
        <w:spacing w:after="0"/>
        <w:ind w:firstLine="426"/>
        <w:jc w:val="right"/>
        <w:rPr>
          <w:rFonts w:ascii="Times New Roman" w:hAnsi="Times New Roman" w:cs="Times New Roman"/>
          <w:sz w:val="28"/>
          <w:szCs w:val="28"/>
        </w:rPr>
      </w:pPr>
    </w:p>
    <w:p w14:paraId="01D1B55A" w14:textId="77777777" w:rsidR="00CB29F4" w:rsidRPr="00B724AE" w:rsidRDefault="00CB29F4" w:rsidP="00B724AE">
      <w:pPr>
        <w:tabs>
          <w:tab w:val="left" w:pos="3822"/>
        </w:tabs>
        <w:autoSpaceDE w:val="0"/>
        <w:autoSpaceDN w:val="0"/>
        <w:spacing w:after="0"/>
        <w:jc w:val="center"/>
        <w:outlineLvl w:val="0"/>
        <w:rPr>
          <w:rFonts w:ascii="Times New Roman" w:hAnsi="Times New Roman" w:cs="Times New Roman"/>
          <w:b/>
          <w:caps/>
          <w:sz w:val="28"/>
          <w:szCs w:val="28"/>
        </w:rPr>
      </w:pPr>
      <w:bookmarkStart w:id="0" w:name="_Toc321263785"/>
      <w:r w:rsidRPr="00B724AE">
        <w:rPr>
          <w:rFonts w:ascii="Times New Roman" w:hAnsi="Times New Roman" w:cs="Times New Roman"/>
          <w:b/>
          <w:caps/>
          <w:sz w:val="28"/>
          <w:szCs w:val="28"/>
        </w:rPr>
        <w:t>РАБОЧАЯ ПРОГРАММА</w:t>
      </w:r>
      <w:bookmarkEnd w:id="0"/>
    </w:p>
    <w:p w14:paraId="6526F2BE" w14:textId="77777777" w:rsidR="00CB29F4" w:rsidRPr="00B724AE" w:rsidRDefault="00CB29F4" w:rsidP="00B724AE">
      <w:pPr>
        <w:tabs>
          <w:tab w:val="left" w:pos="3822"/>
        </w:tabs>
        <w:autoSpaceDE w:val="0"/>
        <w:autoSpaceDN w:val="0"/>
        <w:spacing w:after="0"/>
        <w:jc w:val="center"/>
        <w:rPr>
          <w:rFonts w:ascii="Times New Roman" w:hAnsi="Times New Roman" w:cs="Times New Roman"/>
          <w:b/>
          <w:caps/>
          <w:noProof/>
          <w:sz w:val="28"/>
          <w:szCs w:val="28"/>
        </w:rPr>
      </w:pPr>
      <w:r w:rsidRPr="00B724AE">
        <w:rPr>
          <w:rFonts w:ascii="Times New Roman" w:hAnsi="Times New Roman" w:cs="Times New Roman"/>
          <w:b/>
          <w:caps/>
          <w:noProof/>
          <w:sz w:val="28"/>
          <w:szCs w:val="28"/>
        </w:rPr>
        <w:t>учебной дисциплины</w:t>
      </w:r>
    </w:p>
    <w:p w14:paraId="223B53F2" w14:textId="77777777" w:rsidR="00CB29F4" w:rsidRPr="00B724AE" w:rsidRDefault="00CB29F4" w:rsidP="00B724AE">
      <w:pPr>
        <w:tabs>
          <w:tab w:val="left" w:pos="3822"/>
        </w:tabs>
        <w:autoSpaceDE w:val="0"/>
        <w:autoSpaceDN w:val="0"/>
        <w:spacing w:after="0"/>
        <w:jc w:val="center"/>
        <w:rPr>
          <w:rFonts w:ascii="Times New Roman" w:hAnsi="Times New Roman" w:cs="Times New Roman"/>
          <w:b/>
          <w:caps/>
          <w:noProof/>
          <w:sz w:val="28"/>
          <w:szCs w:val="28"/>
        </w:rPr>
      </w:pPr>
    </w:p>
    <w:p w14:paraId="59102B20" w14:textId="77777777" w:rsidR="00CB29F4" w:rsidRDefault="00CB29F4" w:rsidP="00B724AE">
      <w:pPr>
        <w:tabs>
          <w:tab w:val="left" w:pos="3822"/>
        </w:tabs>
        <w:autoSpaceDE w:val="0"/>
        <w:autoSpaceDN w:val="0"/>
        <w:spacing w:after="0"/>
        <w:jc w:val="center"/>
        <w:rPr>
          <w:rFonts w:ascii="Times New Roman" w:hAnsi="Times New Roman" w:cs="Times New Roman"/>
          <w:i/>
          <w:sz w:val="28"/>
          <w:szCs w:val="28"/>
        </w:rPr>
      </w:pPr>
      <w:r w:rsidRPr="00B724AE">
        <w:rPr>
          <w:rFonts w:ascii="Times New Roman" w:hAnsi="Times New Roman" w:cs="Times New Roman"/>
          <w:b/>
          <w:caps/>
          <w:sz w:val="28"/>
          <w:szCs w:val="28"/>
        </w:rPr>
        <w:t>Б1.</w:t>
      </w:r>
      <w:r w:rsidR="00B724AE">
        <w:rPr>
          <w:rFonts w:ascii="Times New Roman" w:hAnsi="Times New Roman" w:cs="Times New Roman"/>
          <w:b/>
          <w:caps/>
          <w:sz w:val="28"/>
          <w:szCs w:val="28"/>
        </w:rPr>
        <w:t>О</w:t>
      </w:r>
      <w:r w:rsidRPr="00B724AE">
        <w:rPr>
          <w:rFonts w:ascii="Times New Roman" w:hAnsi="Times New Roman" w:cs="Times New Roman"/>
          <w:b/>
          <w:caps/>
          <w:sz w:val="28"/>
          <w:szCs w:val="28"/>
        </w:rPr>
        <w:t>.</w:t>
      </w:r>
      <w:r w:rsidR="00B724AE">
        <w:rPr>
          <w:rFonts w:ascii="Times New Roman" w:hAnsi="Times New Roman" w:cs="Times New Roman"/>
          <w:b/>
          <w:caps/>
          <w:sz w:val="28"/>
          <w:szCs w:val="28"/>
        </w:rPr>
        <w:t>08</w:t>
      </w:r>
      <w:r w:rsidRPr="00B724AE">
        <w:rPr>
          <w:rFonts w:ascii="Times New Roman" w:hAnsi="Times New Roman" w:cs="Times New Roman"/>
          <w:b/>
          <w:caps/>
          <w:sz w:val="28"/>
          <w:szCs w:val="28"/>
        </w:rPr>
        <w:t xml:space="preserve"> Специальный инструмент</w:t>
      </w:r>
    </w:p>
    <w:p w14:paraId="5C535E03" w14:textId="77777777" w:rsidR="00B724AE" w:rsidRPr="00B724AE" w:rsidRDefault="00B724AE" w:rsidP="00B724AE">
      <w:pPr>
        <w:tabs>
          <w:tab w:val="left" w:pos="3822"/>
        </w:tabs>
        <w:autoSpaceDE w:val="0"/>
        <w:autoSpaceDN w:val="0"/>
        <w:spacing w:after="0"/>
        <w:jc w:val="center"/>
        <w:rPr>
          <w:rFonts w:ascii="Times New Roman" w:hAnsi="Times New Roman" w:cs="Times New Roman"/>
          <w:i/>
          <w:sz w:val="28"/>
          <w:szCs w:val="28"/>
        </w:rPr>
      </w:pPr>
    </w:p>
    <w:p w14:paraId="054A8ECE" w14:textId="77777777" w:rsidR="00CB29F4" w:rsidRPr="00B724AE" w:rsidRDefault="00CB29F4" w:rsidP="00B724AE">
      <w:pPr>
        <w:tabs>
          <w:tab w:val="left" w:pos="3822"/>
        </w:tabs>
        <w:autoSpaceDE w:val="0"/>
        <w:autoSpaceDN w:val="0"/>
        <w:spacing w:after="0"/>
        <w:ind w:firstLine="709"/>
        <w:jc w:val="center"/>
        <w:rPr>
          <w:rFonts w:ascii="Times New Roman" w:hAnsi="Times New Roman" w:cs="Times New Roman"/>
          <w:bCs/>
          <w:sz w:val="28"/>
          <w:szCs w:val="28"/>
        </w:rPr>
      </w:pPr>
      <w:r w:rsidRPr="00B724AE">
        <w:rPr>
          <w:rFonts w:ascii="Times New Roman" w:hAnsi="Times New Roman" w:cs="Times New Roman"/>
          <w:sz w:val="28"/>
          <w:szCs w:val="28"/>
        </w:rPr>
        <w:t xml:space="preserve">Направление подготовки </w:t>
      </w:r>
      <w:r w:rsidRPr="00B724AE">
        <w:rPr>
          <w:rFonts w:ascii="Times New Roman" w:hAnsi="Times New Roman" w:cs="Times New Roman"/>
          <w:bCs/>
          <w:sz w:val="28"/>
          <w:szCs w:val="28"/>
        </w:rPr>
        <w:t>53.04.01 - Музыкально-инструментальное искусство</w:t>
      </w:r>
    </w:p>
    <w:p w14:paraId="18553607" w14:textId="77777777" w:rsidR="00CB29F4" w:rsidRPr="00B724AE" w:rsidRDefault="00CB29F4" w:rsidP="00B724AE">
      <w:pPr>
        <w:spacing w:after="0"/>
        <w:jc w:val="center"/>
        <w:rPr>
          <w:rFonts w:ascii="Times New Roman" w:hAnsi="Times New Roman" w:cs="Times New Roman"/>
          <w:sz w:val="28"/>
          <w:szCs w:val="28"/>
        </w:rPr>
      </w:pPr>
      <w:r w:rsidRPr="00B724AE">
        <w:rPr>
          <w:rFonts w:ascii="Times New Roman" w:hAnsi="Times New Roman" w:cs="Times New Roman"/>
          <w:bCs/>
          <w:iCs/>
          <w:sz w:val="28"/>
          <w:szCs w:val="28"/>
        </w:rPr>
        <w:t xml:space="preserve">Магистерская программа </w:t>
      </w:r>
      <w:r w:rsidRPr="00B724AE">
        <w:rPr>
          <w:rFonts w:ascii="Times New Roman" w:hAnsi="Times New Roman" w:cs="Times New Roman"/>
          <w:bCs/>
          <w:sz w:val="28"/>
          <w:szCs w:val="28"/>
        </w:rPr>
        <w:t xml:space="preserve">– </w:t>
      </w:r>
      <w:r w:rsidRPr="00B724AE">
        <w:rPr>
          <w:rFonts w:ascii="Times New Roman" w:hAnsi="Times New Roman" w:cs="Times New Roman"/>
          <w:sz w:val="28"/>
          <w:szCs w:val="28"/>
        </w:rPr>
        <w:t xml:space="preserve">Оркестровые </w:t>
      </w:r>
      <w:r w:rsidR="00B724AE">
        <w:rPr>
          <w:rFonts w:ascii="Times New Roman" w:hAnsi="Times New Roman" w:cs="Times New Roman"/>
          <w:sz w:val="28"/>
          <w:szCs w:val="28"/>
        </w:rPr>
        <w:t>струнные</w:t>
      </w:r>
      <w:r w:rsidRPr="00B724AE">
        <w:rPr>
          <w:rFonts w:ascii="Times New Roman" w:hAnsi="Times New Roman" w:cs="Times New Roman"/>
          <w:sz w:val="28"/>
          <w:szCs w:val="28"/>
        </w:rPr>
        <w:t xml:space="preserve"> инструменты</w:t>
      </w:r>
    </w:p>
    <w:p w14:paraId="18065F12" w14:textId="77777777" w:rsidR="00CB29F4" w:rsidRPr="00B724AE" w:rsidRDefault="00CB29F4" w:rsidP="00B724AE">
      <w:pPr>
        <w:spacing w:after="0"/>
        <w:jc w:val="center"/>
        <w:rPr>
          <w:rFonts w:ascii="Times New Roman" w:hAnsi="Times New Roman" w:cs="Times New Roman"/>
          <w:sz w:val="28"/>
          <w:szCs w:val="28"/>
        </w:rPr>
      </w:pPr>
      <w:r w:rsidRPr="00B724AE">
        <w:rPr>
          <w:rFonts w:ascii="Times New Roman" w:hAnsi="Times New Roman" w:cs="Times New Roman"/>
          <w:sz w:val="28"/>
          <w:szCs w:val="28"/>
        </w:rPr>
        <w:t xml:space="preserve">Квалификация (степень) выпускника </w:t>
      </w:r>
      <w:r w:rsidR="00B724AE">
        <w:rPr>
          <w:rFonts w:ascii="Times New Roman" w:hAnsi="Times New Roman" w:cs="Times New Roman"/>
          <w:sz w:val="28"/>
          <w:szCs w:val="28"/>
        </w:rPr>
        <w:t xml:space="preserve">‒ </w:t>
      </w:r>
      <w:r w:rsidRPr="00B724AE">
        <w:rPr>
          <w:rFonts w:ascii="Times New Roman" w:hAnsi="Times New Roman" w:cs="Times New Roman"/>
          <w:sz w:val="28"/>
          <w:szCs w:val="28"/>
        </w:rPr>
        <w:t>магистр</w:t>
      </w:r>
    </w:p>
    <w:p w14:paraId="4779F5AD" w14:textId="77777777" w:rsidR="00CB29F4" w:rsidRPr="00B724AE" w:rsidRDefault="00CB29F4" w:rsidP="00B724AE">
      <w:pPr>
        <w:tabs>
          <w:tab w:val="left" w:pos="3822"/>
        </w:tabs>
        <w:autoSpaceDE w:val="0"/>
        <w:autoSpaceDN w:val="0"/>
        <w:spacing w:after="0"/>
        <w:ind w:firstLine="709"/>
        <w:jc w:val="center"/>
        <w:rPr>
          <w:rFonts w:ascii="Times New Roman" w:hAnsi="Times New Roman" w:cs="Times New Roman"/>
          <w:bCs/>
          <w:sz w:val="28"/>
          <w:szCs w:val="28"/>
        </w:rPr>
      </w:pPr>
      <w:r w:rsidRPr="00B724AE">
        <w:rPr>
          <w:rFonts w:ascii="Times New Roman" w:hAnsi="Times New Roman" w:cs="Times New Roman"/>
          <w:sz w:val="28"/>
          <w:szCs w:val="28"/>
        </w:rPr>
        <w:t xml:space="preserve">Форма обучения </w:t>
      </w:r>
      <w:r w:rsidR="00B724AE">
        <w:rPr>
          <w:rFonts w:ascii="Times New Roman" w:hAnsi="Times New Roman" w:cs="Times New Roman"/>
          <w:sz w:val="28"/>
          <w:szCs w:val="28"/>
        </w:rPr>
        <w:t>‒ очная</w:t>
      </w:r>
    </w:p>
    <w:p w14:paraId="2CD2DA45" w14:textId="77777777" w:rsidR="00CB29F4" w:rsidRPr="00B724AE" w:rsidRDefault="00CB29F4" w:rsidP="00B724AE">
      <w:pPr>
        <w:tabs>
          <w:tab w:val="left" w:pos="3822"/>
        </w:tabs>
        <w:autoSpaceDE w:val="0"/>
        <w:autoSpaceDN w:val="0"/>
        <w:spacing w:after="0"/>
        <w:jc w:val="center"/>
        <w:rPr>
          <w:rFonts w:ascii="Times New Roman" w:hAnsi="Times New Roman" w:cs="Times New Roman"/>
          <w:bCs/>
          <w:sz w:val="28"/>
          <w:szCs w:val="28"/>
        </w:rPr>
      </w:pPr>
    </w:p>
    <w:p w14:paraId="300C5C8A" w14:textId="77777777" w:rsidR="00CB29F4" w:rsidRPr="00B724AE" w:rsidRDefault="00CB29F4" w:rsidP="00B724AE">
      <w:pPr>
        <w:tabs>
          <w:tab w:val="left" w:pos="3822"/>
        </w:tabs>
        <w:autoSpaceDE w:val="0"/>
        <w:autoSpaceDN w:val="0"/>
        <w:spacing w:after="0"/>
        <w:jc w:val="both"/>
        <w:rPr>
          <w:rFonts w:ascii="Times New Roman" w:hAnsi="Times New Roman" w:cs="Times New Roman"/>
          <w:bCs/>
          <w:sz w:val="28"/>
          <w:szCs w:val="28"/>
        </w:rPr>
      </w:pPr>
    </w:p>
    <w:p w14:paraId="6546DAF2" w14:textId="77777777" w:rsidR="00CB29F4" w:rsidRPr="00B724AE" w:rsidRDefault="00CB29F4" w:rsidP="00B724AE">
      <w:pPr>
        <w:pStyle w:val="a5"/>
        <w:spacing w:before="0" w:beforeAutospacing="0" w:after="0" w:afterAutospacing="0"/>
        <w:jc w:val="both"/>
        <w:rPr>
          <w:color w:val="000000"/>
          <w:sz w:val="28"/>
          <w:szCs w:val="28"/>
        </w:rPr>
      </w:pPr>
    </w:p>
    <w:p w14:paraId="6A4A5452" w14:textId="77777777" w:rsidR="00CB29F4" w:rsidRPr="00B724AE" w:rsidRDefault="00CB29F4" w:rsidP="00B724AE">
      <w:pPr>
        <w:spacing w:after="0"/>
        <w:ind w:firstLine="426"/>
        <w:jc w:val="both"/>
        <w:rPr>
          <w:rFonts w:ascii="Times New Roman" w:hAnsi="Times New Roman" w:cs="Times New Roman"/>
          <w:sz w:val="28"/>
          <w:szCs w:val="28"/>
        </w:rPr>
      </w:pPr>
    </w:p>
    <w:p w14:paraId="4091C8E6" w14:textId="77777777" w:rsidR="00CB29F4" w:rsidRPr="00B724AE" w:rsidRDefault="00CB29F4" w:rsidP="00B724AE">
      <w:pPr>
        <w:spacing w:after="0"/>
        <w:jc w:val="both"/>
        <w:rPr>
          <w:rFonts w:ascii="Times New Roman" w:hAnsi="Times New Roman" w:cs="Times New Roman"/>
          <w:sz w:val="28"/>
          <w:szCs w:val="28"/>
        </w:rPr>
      </w:pPr>
    </w:p>
    <w:p w14:paraId="33D4E3BE" w14:textId="77777777" w:rsidR="00CB29F4" w:rsidRPr="00B724AE" w:rsidRDefault="00CB29F4" w:rsidP="00B724AE">
      <w:pPr>
        <w:spacing w:after="0"/>
        <w:ind w:firstLine="426"/>
        <w:jc w:val="center"/>
        <w:rPr>
          <w:rFonts w:ascii="Times New Roman" w:hAnsi="Times New Roman" w:cs="Times New Roman"/>
          <w:b/>
          <w:sz w:val="28"/>
          <w:szCs w:val="28"/>
        </w:rPr>
      </w:pPr>
      <w:r w:rsidRPr="00B724AE">
        <w:rPr>
          <w:rFonts w:ascii="Times New Roman" w:hAnsi="Times New Roman" w:cs="Times New Roman"/>
          <w:b/>
          <w:sz w:val="28"/>
          <w:szCs w:val="28"/>
        </w:rPr>
        <w:t>Краснодар</w:t>
      </w:r>
    </w:p>
    <w:p w14:paraId="0931AEBE" w14:textId="18B4D823" w:rsidR="00CB29F4" w:rsidRDefault="00CB29F4" w:rsidP="00B724AE">
      <w:pPr>
        <w:spacing w:after="0"/>
        <w:jc w:val="center"/>
        <w:rPr>
          <w:rFonts w:ascii="Times New Roman" w:hAnsi="Times New Roman" w:cs="Times New Roman"/>
          <w:b/>
          <w:sz w:val="28"/>
          <w:szCs w:val="28"/>
        </w:rPr>
      </w:pPr>
      <w:r w:rsidRPr="00B724AE">
        <w:rPr>
          <w:rFonts w:ascii="Times New Roman" w:hAnsi="Times New Roman" w:cs="Times New Roman"/>
          <w:b/>
          <w:sz w:val="28"/>
          <w:szCs w:val="28"/>
        </w:rPr>
        <w:t>20</w:t>
      </w:r>
      <w:r w:rsidR="00A974CE">
        <w:rPr>
          <w:rFonts w:ascii="Times New Roman" w:hAnsi="Times New Roman" w:cs="Times New Roman"/>
          <w:b/>
          <w:sz w:val="28"/>
          <w:szCs w:val="28"/>
        </w:rPr>
        <w:t>2</w:t>
      </w:r>
      <w:r w:rsidR="00F74AE8">
        <w:rPr>
          <w:rFonts w:ascii="Times New Roman" w:hAnsi="Times New Roman" w:cs="Times New Roman"/>
          <w:b/>
          <w:sz w:val="28"/>
          <w:szCs w:val="28"/>
        </w:rPr>
        <w:t>4</w:t>
      </w:r>
    </w:p>
    <w:p w14:paraId="520963C6" w14:textId="77777777" w:rsidR="00B724AE" w:rsidRDefault="00B724AE">
      <w:pPr>
        <w:rPr>
          <w:rFonts w:ascii="Times New Roman" w:hAnsi="Times New Roman" w:cs="Times New Roman"/>
          <w:b/>
          <w:sz w:val="28"/>
          <w:szCs w:val="28"/>
        </w:rPr>
      </w:pPr>
      <w:r>
        <w:rPr>
          <w:rFonts w:ascii="Times New Roman" w:hAnsi="Times New Roman" w:cs="Times New Roman"/>
          <w:b/>
          <w:sz w:val="28"/>
          <w:szCs w:val="28"/>
        </w:rPr>
        <w:br w:type="page"/>
      </w:r>
    </w:p>
    <w:p w14:paraId="4D4577F9" w14:textId="77777777" w:rsidR="00B724AE" w:rsidRPr="00B724AE" w:rsidRDefault="00B724AE" w:rsidP="00B724AE">
      <w:pPr>
        <w:spacing w:after="0"/>
        <w:jc w:val="center"/>
        <w:rPr>
          <w:rFonts w:ascii="Times New Roman" w:hAnsi="Times New Roman" w:cs="Times New Roman"/>
          <w:b/>
          <w:sz w:val="28"/>
          <w:szCs w:val="28"/>
        </w:rPr>
      </w:pPr>
    </w:p>
    <w:p w14:paraId="7D186B83" w14:textId="77777777" w:rsidR="00CB29F4" w:rsidRPr="00B724AE" w:rsidRDefault="00CB29F4" w:rsidP="00B724AE">
      <w:pPr>
        <w:spacing w:after="0"/>
        <w:jc w:val="both"/>
        <w:rPr>
          <w:rFonts w:ascii="Times New Roman" w:hAnsi="Times New Roman" w:cs="Times New Roman"/>
          <w:b/>
          <w:bCs/>
          <w:sz w:val="28"/>
          <w:szCs w:val="28"/>
        </w:rPr>
      </w:pPr>
      <w:r w:rsidRPr="00B724AE">
        <w:rPr>
          <w:rFonts w:ascii="Times New Roman" w:hAnsi="Times New Roman" w:cs="Times New Roman"/>
          <w:sz w:val="28"/>
          <w:szCs w:val="28"/>
        </w:rPr>
        <w:t xml:space="preserve">Рабочая программа предназначена для преподавания дисциплины </w:t>
      </w:r>
      <w:r w:rsidRPr="00B724AE">
        <w:rPr>
          <w:rFonts w:ascii="Times New Roman" w:hAnsi="Times New Roman" w:cs="Times New Roman"/>
          <w:b/>
          <w:sz w:val="28"/>
          <w:szCs w:val="28"/>
        </w:rPr>
        <w:t xml:space="preserve">«Специальный инструмент» </w:t>
      </w:r>
      <w:r w:rsidRPr="00B724AE">
        <w:rPr>
          <w:rFonts w:ascii="Times New Roman" w:hAnsi="Times New Roman" w:cs="Times New Roman"/>
          <w:sz w:val="28"/>
          <w:szCs w:val="28"/>
        </w:rPr>
        <w:t>базовой части базовой части Блока 1 обучающимся очной форм</w:t>
      </w:r>
      <w:r w:rsidR="00B724AE">
        <w:rPr>
          <w:rFonts w:ascii="Times New Roman" w:hAnsi="Times New Roman" w:cs="Times New Roman"/>
          <w:sz w:val="28"/>
          <w:szCs w:val="28"/>
        </w:rPr>
        <w:t>ы</w:t>
      </w:r>
      <w:r w:rsidRPr="00B724AE">
        <w:rPr>
          <w:rFonts w:ascii="Times New Roman" w:hAnsi="Times New Roman" w:cs="Times New Roman"/>
          <w:sz w:val="28"/>
          <w:szCs w:val="28"/>
        </w:rPr>
        <w:t xml:space="preserve"> обучения по направлению подготовки </w:t>
      </w:r>
      <w:r w:rsidRPr="00B724AE">
        <w:rPr>
          <w:rFonts w:ascii="Times New Roman" w:hAnsi="Times New Roman" w:cs="Times New Roman"/>
          <w:b/>
          <w:bCs/>
          <w:sz w:val="28"/>
          <w:szCs w:val="28"/>
        </w:rPr>
        <w:t>53.04.01</w:t>
      </w:r>
      <w:r w:rsidRPr="00B724AE">
        <w:rPr>
          <w:rFonts w:ascii="Times New Roman" w:hAnsi="Times New Roman" w:cs="Times New Roman"/>
          <w:i/>
          <w:sz w:val="28"/>
          <w:szCs w:val="28"/>
        </w:rPr>
        <w:t xml:space="preserve"> - </w:t>
      </w:r>
      <w:r w:rsidRPr="00B724AE">
        <w:rPr>
          <w:rFonts w:ascii="Times New Roman" w:hAnsi="Times New Roman" w:cs="Times New Roman"/>
          <w:b/>
          <w:bCs/>
          <w:sz w:val="28"/>
          <w:szCs w:val="28"/>
        </w:rPr>
        <w:t>Музыкально-инструментальное искусство, магистерская программа Оркестровые струнные инструменты</w:t>
      </w:r>
      <w:r w:rsidRPr="00B724AE">
        <w:rPr>
          <w:rFonts w:ascii="Times New Roman" w:hAnsi="Times New Roman" w:cs="Times New Roman"/>
          <w:sz w:val="28"/>
          <w:szCs w:val="28"/>
        </w:rPr>
        <w:t xml:space="preserve"> в 1</w:t>
      </w:r>
      <w:r w:rsidR="00B724AE">
        <w:rPr>
          <w:rFonts w:ascii="Times New Roman" w:hAnsi="Times New Roman" w:cs="Times New Roman"/>
          <w:sz w:val="28"/>
          <w:szCs w:val="28"/>
        </w:rPr>
        <w:t xml:space="preserve">‒ </w:t>
      </w:r>
      <w:r w:rsidRPr="00B724AE">
        <w:rPr>
          <w:rFonts w:ascii="Times New Roman" w:hAnsi="Times New Roman" w:cs="Times New Roman"/>
          <w:sz w:val="28"/>
          <w:szCs w:val="28"/>
        </w:rPr>
        <w:t>4 семестрах.</w:t>
      </w:r>
    </w:p>
    <w:p w14:paraId="2CE17B8C" w14:textId="77777777" w:rsidR="00CB29F4" w:rsidRPr="00B724AE" w:rsidRDefault="00CB29F4" w:rsidP="00B724AE">
      <w:pPr>
        <w:spacing w:after="0"/>
        <w:ind w:firstLine="708"/>
        <w:jc w:val="both"/>
        <w:rPr>
          <w:rFonts w:ascii="Times New Roman" w:hAnsi="Times New Roman" w:cs="Times New Roman"/>
          <w:sz w:val="28"/>
          <w:szCs w:val="28"/>
          <w:u w:val="single"/>
        </w:rPr>
      </w:pPr>
      <w:r w:rsidRPr="00B724AE">
        <w:rPr>
          <w:rFonts w:ascii="Times New Roman" w:hAnsi="Times New Roman" w:cs="Times New Roman"/>
          <w:sz w:val="28"/>
          <w:szCs w:val="28"/>
        </w:rPr>
        <w:t xml:space="preserve">Рабочая программа учебной дисциплины разработана в соответствии с требованиями ФГОС ВО по направлению подготовки </w:t>
      </w:r>
      <w:r w:rsidRPr="00B724AE">
        <w:rPr>
          <w:rFonts w:ascii="Times New Roman" w:hAnsi="Times New Roman" w:cs="Times New Roman"/>
          <w:b/>
          <w:bCs/>
          <w:sz w:val="28"/>
          <w:szCs w:val="28"/>
        </w:rPr>
        <w:t>53.04.01</w:t>
      </w:r>
      <w:r w:rsidRPr="00B724AE">
        <w:rPr>
          <w:rFonts w:ascii="Times New Roman" w:hAnsi="Times New Roman" w:cs="Times New Roman"/>
          <w:i/>
          <w:sz w:val="28"/>
          <w:szCs w:val="28"/>
        </w:rPr>
        <w:t xml:space="preserve"> - </w:t>
      </w:r>
      <w:r w:rsidRPr="00B724AE">
        <w:rPr>
          <w:rFonts w:ascii="Times New Roman" w:hAnsi="Times New Roman" w:cs="Times New Roman"/>
          <w:b/>
          <w:bCs/>
          <w:sz w:val="28"/>
          <w:szCs w:val="28"/>
        </w:rPr>
        <w:t xml:space="preserve">Музыкально-инструментальное искусство </w:t>
      </w:r>
      <w:r w:rsidRPr="00B724AE">
        <w:rPr>
          <w:rFonts w:ascii="Times New Roman" w:hAnsi="Times New Roman" w:cs="Times New Roman"/>
          <w:color w:val="000000"/>
          <w:sz w:val="28"/>
          <w:szCs w:val="28"/>
        </w:rPr>
        <w:t>(уровень магистратуры)</w:t>
      </w:r>
      <w:r w:rsidRPr="00B724AE">
        <w:rPr>
          <w:rFonts w:ascii="Times New Roman" w:hAnsi="Times New Roman" w:cs="Times New Roman"/>
          <w:sz w:val="28"/>
          <w:szCs w:val="28"/>
        </w:rPr>
        <w:t xml:space="preserve">, утвержденным приказом Министерства образования и науки Российской Федерации от </w:t>
      </w:r>
      <w:r w:rsidR="002E76D9">
        <w:rPr>
          <w:rFonts w:ascii="Times New Roman" w:hAnsi="Times New Roman" w:cs="Times New Roman"/>
          <w:sz w:val="28"/>
          <w:szCs w:val="28"/>
        </w:rPr>
        <w:t>23</w:t>
      </w:r>
      <w:r w:rsidRPr="00B724AE">
        <w:rPr>
          <w:rFonts w:ascii="Times New Roman" w:hAnsi="Times New Roman" w:cs="Times New Roman"/>
          <w:sz w:val="28"/>
          <w:szCs w:val="28"/>
        </w:rPr>
        <w:t>.08.201</w:t>
      </w:r>
      <w:r w:rsidR="002E76D9">
        <w:rPr>
          <w:rFonts w:ascii="Times New Roman" w:hAnsi="Times New Roman" w:cs="Times New Roman"/>
          <w:sz w:val="28"/>
          <w:szCs w:val="28"/>
        </w:rPr>
        <w:t>7</w:t>
      </w:r>
      <w:r w:rsidRPr="00B724AE">
        <w:rPr>
          <w:rFonts w:ascii="Times New Roman" w:hAnsi="Times New Roman" w:cs="Times New Roman"/>
          <w:sz w:val="28"/>
          <w:szCs w:val="28"/>
        </w:rPr>
        <w:t xml:space="preserve"> г. № </w:t>
      </w:r>
      <w:r w:rsidR="002E76D9">
        <w:rPr>
          <w:rFonts w:ascii="Times New Roman" w:hAnsi="Times New Roman" w:cs="Times New Roman"/>
          <w:sz w:val="28"/>
          <w:szCs w:val="28"/>
        </w:rPr>
        <w:t>815</w:t>
      </w:r>
      <w:r w:rsidRPr="00B724AE">
        <w:rPr>
          <w:rFonts w:ascii="Times New Roman" w:hAnsi="Times New Roman" w:cs="Times New Roman"/>
          <w:sz w:val="28"/>
          <w:szCs w:val="28"/>
        </w:rPr>
        <w:t xml:space="preserve"> и основной профессиональной образовательной программой.</w:t>
      </w:r>
    </w:p>
    <w:p w14:paraId="614D868B" w14:textId="77777777" w:rsidR="00CB29F4" w:rsidRPr="00B724AE" w:rsidRDefault="00CB29F4" w:rsidP="00B724AE">
      <w:pPr>
        <w:spacing w:after="0"/>
        <w:jc w:val="both"/>
        <w:rPr>
          <w:rFonts w:ascii="Times New Roman" w:hAnsi="Times New Roman" w:cs="Times New Roman"/>
          <w:sz w:val="28"/>
          <w:szCs w:val="28"/>
        </w:rPr>
      </w:pPr>
    </w:p>
    <w:p w14:paraId="762F76C8" w14:textId="77777777" w:rsidR="00CB29F4" w:rsidRPr="004E6A66" w:rsidRDefault="00CB29F4" w:rsidP="00B724AE">
      <w:pPr>
        <w:spacing w:after="0"/>
        <w:jc w:val="both"/>
        <w:rPr>
          <w:rFonts w:ascii="Times New Roman" w:hAnsi="Times New Roman" w:cs="Times New Roman"/>
          <w:b/>
          <w:sz w:val="28"/>
          <w:szCs w:val="28"/>
        </w:rPr>
      </w:pPr>
      <w:r w:rsidRPr="004E6A66">
        <w:rPr>
          <w:rFonts w:ascii="Times New Roman" w:hAnsi="Times New Roman" w:cs="Times New Roman"/>
          <w:b/>
          <w:sz w:val="28"/>
          <w:szCs w:val="28"/>
        </w:rPr>
        <w:t>Рецензенты:</w:t>
      </w:r>
    </w:p>
    <w:tbl>
      <w:tblPr>
        <w:tblW w:w="0" w:type="auto"/>
        <w:tblLook w:val="04A0" w:firstRow="1" w:lastRow="0" w:firstColumn="1" w:lastColumn="0" w:noHBand="0" w:noVBand="1"/>
      </w:tblPr>
      <w:tblGrid>
        <w:gridCol w:w="5672"/>
        <w:gridCol w:w="3899"/>
      </w:tblGrid>
      <w:tr w:rsidR="00A974CE" w:rsidRPr="00ED3797" w14:paraId="20BB0538" w14:textId="77777777" w:rsidTr="00921913">
        <w:tc>
          <w:tcPr>
            <w:tcW w:w="5672" w:type="dxa"/>
            <w:hideMark/>
          </w:tcPr>
          <w:p w14:paraId="15ECD344" w14:textId="77777777" w:rsidR="00A974CE" w:rsidRPr="00ED3797" w:rsidRDefault="00A974CE" w:rsidP="00921913">
            <w:pPr>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заслуженный деятель искусств России,</w:t>
            </w:r>
          </w:p>
          <w:p w14:paraId="39718DE1" w14:textId="77777777" w:rsidR="00A974CE" w:rsidRPr="00ED3797" w:rsidRDefault="00A974CE" w:rsidP="00921913">
            <w:pPr>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профессор, ректор института им. </w:t>
            </w:r>
          </w:p>
          <w:p w14:paraId="545CB0BA" w14:textId="77777777" w:rsidR="00A974CE" w:rsidRPr="00ED3797" w:rsidRDefault="00A974CE" w:rsidP="00921913">
            <w:pPr>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Ипполитова-Иванова </w:t>
            </w:r>
          </w:p>
          <w:p w14:paraId="02F4AE0F" w14:textId="77777777" w:rsidR="00A974CE" w:rsidRPr="00ED3797" w:rsidRDefault="00A974CE" w:rsidP="00921913">
            <w:pPr>
              <w:spacing w:after="0" w:line="240" w:lineRule="auto"/>
              <w:jc w:val="both"/>
              <w:rPr>
                <w:rFonts w:ascii="Times New Roman" w:hAnsi="Times New Roman" w:cs="Times New Roman"/>
                <w:sz w:val="28"/>
                <w:szCs w:val="28"/>
                <w:lang w:eastAsia="en-US"/>
              </w:rPr>
            </w:pPr>
          </w:p>
          <w:p w14:paraId="7FC62ACB" w14:textId="77777777" w:rsidR="00A974CE" w:rsidRPr="00ED3797" w:rsidRDefault="00A974CE" w:rsidP="00921913">
            <w:pPr>
              <w:spacing w:after="0" w:line="240" w:lineRule="auto"/>
              <w:jc w:val="both"/>
              <w:rPr>
                <w:rFonts w:ascii="Times New Roman" w:hAnsi="Times New Roman" w:cs="Times New Roman"/>
                <w:i/>
                <w:sz w:val="28"/>
                <w:szCs w:val="28"/>
                <w:lang w:eastAsia="en-US"/>
              </w:rPr>
            </w:pPr>
            <w:r w:rsidRPr="00ED3797">
              <w:rPr>
                <w:rFonts w:ascii="Times New Roman" w:hAnsi="Times New Roman" w:cs="Times New Roman"/>
                <w:sz w:val="28"/>
                <w:szCs w:val="28"/>
                <w:lang w:eastAsia="en-US"/>
              </w:rPr>
              <w:t xml:space="preserve">доцент </w:t>
            </w:r>
            <w:r w:rsidRPr="00ED3797">
              <w:rPr>
                <w:rFonts w:ascii="Times New Roman" w:hAnsi="Times New Roman" w:cs="Times New Roman"/>
                <w:sz w:val="28"/>
                <w:szCs w:val="28"/>
              </w:rPr>
              <w:t>кафедры оркестровых струнных,</w:t>
            </w:r>
          </w:p>
        </w:tc>
        <w:tc>
          <w:tcPr>
            <w:tcW w:w="3899" w:type="dxa"/>
          </w:tcPr>
          <w:p w14:paraId="7064BA89" w14:textId="77777777" w:rsidR="00A974CE" w:rsidRPr="00ED3797" w:rsidRDefault="00A974CE" w:rsidP="00921913">
            <w:pPr>
              <w:spacing w:after="0"/>
              <w:ind w:left="1699"/>
              <w:jc w:val="both"/>
              <w:rPr>
                <w:rFonts w:ascii="Times New Roman" w:hAnsi="Times New Roman" w:cs="Times New Roman"/>
                <w:sz w:val="28"/>
                <w:szCs w:val="28"/>
                <w:lang w:eastAsia="en-US"/>
              </w:rPr>
            </w:pPr>
          </w:p>
          <w:p w14:paraId="63551639" w14:textId="77777777" w:rsidR="00A974CE" w:rsidRPr="00ED3797" w:rsidRDefault="00A974CE" w:rsidP="00921913">
            <w:pPr>
              <w:spacing w:after="0"/>
              <w:ind w:left="1699"/>
              <w:jc w:val="both"/>
              <w:rPr>
                <w:rFonts w:ascii="Times New Roman" w:hAnsi="Times New Roman" w:cs="Times New Roman"/>
                <w:sz w:val="28"/>
                <w:szCs w:val="28"/>
                <w:lang w:eastAsia="en-US"/>
              </w:rPr>
            </w:pPr>
          </w:p>
          <w:p w14:paraId="52427DAB" w14:textId="77777777" w:rsidR="00A974CE" w:rsidRPr="00ED3797" w:rsidRDefault="00A974CE" w:rsidP="00921913">
            <w:pPr>
              <w:spacing w:after="0"/>
              <w:ind w:left="1699"/>
              <w:jc w:val="both"/>
              <w:rPr>
                <w:rFonts w:ascii="Times New Roman" w:hAnsi="Times New Roman" w:cs="Times New Roman"/>
                <w:sz w:val="28"/>
                <w:szCs w:val="28"/>
                <w:lang w:eastAsia="en-US"/>
              </w:rPr>
            </w:pPr>
            <w:r w:rsidRPr="00ED3797">
              <w:rPr>
                <w:rFonts w:ascii="Times New Roman" w:hAnsi="Times New Roman" w:cs="Times New Roman"/>
                <w:sz w:val="28"/>
                <w:szCs w:val="28"/>
                <w:lang w:eastAsia="en-US"/>
              </w:rPr>
              <w:t>В. И. Ворона</w:t>
            </w:r>
          </w:p>
          <w:p w14:paraId="5BDBF7B7" w14:textId="77777777" w:rsidR="00A974CE" w:rsidRPr="00ED3797" w:rsidRDefault="00A974CE" w:rsidP="00921913">
            <w:pPr>
              <w:spacing w:after="0"/>
              <w:rPr>
                <w:rFonts w:ascii="Times New Roman" w:hAnsi="Times New Roman" w:cs="Times New Roman"/>
                <w:sz w:val="28"/>
                <w:szCs w:val="28"/>
                <w:lang w:eastAsia="en-US"/>
              </w:rPr>
            </w:pPr>
          </w:p>
        </w:tc>
      </w:tr>
    </w:tbl>
    <w:p w14:paraId="41C3F1BC" w14:textId="77777777" w:rsidR="00A974CE" w:rsidRPr="00ED3797" w:rsidRDefault="00A974CE" w:rsidP="00A974CE">
      <w:pPr>
        <w:spacing w:after="0"/>
        <w:rPr>
          <w:rFonts w:ascii="Times New Roman" w:hAnsi="Times New Roman" w:cs="Times New Roman"/>
          <w:sz w:val="28"/>
          <w:szCs w:val="28"/>
        </w:rPr>
      </w:pPr>
      <w:r w:rsidRPr="00ED3797">
        <w:rPr>
          <w:rFonts w:ascii="Times New Roman" w:hAnsi="Times New Roman" w:cs="Times New Roman"/>
          <w:sz w:val="28"/>
          <w:szCs w:val="28"/>
        </w:rPr>
        <w:t>духовых и ударных инструментов</w:t>
      </w:r>
      <w:r w:rsidRPr="00ED3797">
        <w:rPr>
          <w:rFonts w:ascii="Times New Roman" w:hAnsi="Times New Roman" w:cs="Times New Roman"/>
          <w:sz w:val="28"/>
          <w:szCs w:val="28"/>
          <w:lang w:eastAsia="en-US"/>
        </w:rPr>
        <w:t xml:space="preserve">                                           А.Ю. </w:t>
      </w:r>
      <w:proofErr w:type="spellStart"/>
      <w:r w:rsidRPr="00ED3797">
        <w:rPr>
          <w:rFonts w:ascii="Times New Roman" w:hAnsi="Times New Roman" w:cs="Times New Roman"/>
          <w:sz w:val="28"/>
          <w:szCs w:val="28"/>
          <w:lang w:eastAsia="en-US"/>
        </w:rPr>
        <w:t>Харатянц</w:t>
      </w:r>
      <w:proofErr w:type="spellEnd"/>
    </w:p>
    <w:p w14:paraId="151DA293" w14:textId="77777777" w:rsidR="00A974CE" w:rsidRPr="00ED3797" w:rsidRDefault="00A974CE" w:rsidP="00A974CE">
      <w:pPr>
        <w:spacing w:after="0"/>
        <w:jc w:val="both"/>
        <w:rPr>
          <w:rFonts w:ascii="Times New Roman" w:hAnsi="Times New Roman" w:cs="Times New Roman"/>
          <w:b/>
          <w:sz w:val="28"/>
          <w:szCs w:val="28"/>
        </w:rPr>
      </w:pPr>
    </w:p>
    <w:p w14:paraId="2CF29CBF" w14:textId="77777777" w:rsidR="00A974CE" w:rsidRPr="00ED3797" w:rsidRDefault="00A974CE" w:rsidP="00A974CE">
      <w:pPr>
        <w:spacing w:after="0"/>
        <w:jc w:val="both"/>
        <w:rPr>
          <w:rFonts w:ascii="Times New Roman" w:hAnsi="Times New Roman" w:cs="Times New Roman"/>
          <w:b/>
          <w:sz w:val="28"/>
          <w:szCs w:val="28"/>
        </w:rPr>
      </w:pPr>
      <w:r w:rsidRPr="00ED3797">
        <w:rPr>
          <w:rFonts w:ascii="Times New Roman" w:hAnsi="Times New Roman" w:cs="Times New Roman"/>
          <w:b/>
          <w:sz w:val="28"/>
          <w:szCs w:val="28"/>
        </w:rPr>
        <w:t>Составитель:</w:t>
      </w:r>
    </w:p>
    <w:p w14:paraId="72741FD4" w14:textId="77777777" w:rsidR="00A974CE" w:rsidRPr="00ED3797" w:rsidRDefault="00A974CE" w:rsidP="00A974CE">
      <w:pPr>
        <w:spacing w:after="0"/>
        <w:jc w:val="both"/>
        <w:rPr>
          <w:rFonts w:ascii="Times New Roman" w:hAnsi="Times New Roman" w:cs="Times New Roman"/>
          <w:sz w:val="28"/>
          <w:szCs w:val="28"/>
        </w:rPr>
      </w:pPr>
      <w:r>
        <w:rPr>
          <w:rFonts w:ascii="Times New Roman" w:hAnsi="Times New Roman" w:cs="Times New Roman"/>
          <w:sz w:val="28"/>
          <w:szCs w:val="28"/>
        </w:rPr>
        <w:t>профессор</w:t>
      </w:r>
      <w:r w:rsidRPr="00ED3797">
        <w:rPr>
          <w:rFonts w:ascii="Times New Roman" w:hAnsi="Times New Roman" w:cs="Times New Roman"/>
          <w:sz w:val="28"/>
          <w:szCs w:val="28"/>
        </w:rPr>
        <w:t xml:space="preserve">  кафедры оркестровых струнных, </w:t>
      </w:r>
    </w:p>
    <w:p w14:paraId="6BF5FD0D" w14:textId="77777777" w:rsidR="00A974CE" w:rsidRPr="00A91558" w:rsidRDefault="00A974CE" w:rsidP="00A974CE">
      <w:pPr>
        <w:spacing w:after="0"/>
        <w:jc w:val="both"/>
        <w:rPr>
          <w:rFonts w:ascii="Times New Roman" w:hAnsi="Times New Roman" w:cs="Times New Roman"/>
          <w:sz w:val="28"/>
          <w:szCs w:val="28"/>
          <w:vertAlign w:val="superscript"/>
        </w:rPr>
      </w:pPr>
      <w:r w:rsidRPr="00ED3797">
        <w:rPr>
          <w:rFonts w:ascii="Times New Roman" w:hAnsi="Times New Roman" w:cs="Times New Roman"/>
          <w:sz w:val="28"/>
          <w:szCs w:val="28"/>
        </w:rPr>
        <w:t>духовых и ударных инструментов ……………………………</w:t>
      </w:r>
      <w:r>
        <w:rPr>
          <w:rFonts w:ascii="Times New Roman" w:hAnsi="Times New Roman" w:cs="Times New Roman"/>
          <w:sz w:val="28"/>
          <w:szCs w:val="28"/>
        </w:rPr>
        <w:t xml:space="preserve">С.Н. </w:t>
      </w:r>
      <w:proofErr w:type="spellStart"/>
      <w:r>
        <w:rPr>
          <w:rFonts w:ascii="Times New Roman" w:hAnsi="Times New Roman" w:cs="Times New Roman"/>
          <w:sz w:val="28"/>
          <w:szCs w:val="28"/>
        </w:rPr>
        <w:t>Жмурин</w:t>
      </w:r>
      <w:proofErr w:type="spellEnd"/>
    </w:p>
    <w:p w14:paraId="56F9D16F" w14:textId="77777777" w:rsidR="00A974CE" w:rsidRPr="00A91558" w:rsidRDefault="00A974CE" w:rsidP="00A974CE">
      <w:pPr>
        <w:spacing w:after="0"/>
        <w:jc w:val="both"/>
        <w:rPr>
          <w:rFonts w:ascii="Times New Roman" w:hAnsi="Times New Roman" w:cs="Times New Roman"/>
          <w:sz w:val="28"/>
          <w:szCs w:val="28"/>
        </w:rPr>
      </w:pPr>
    </w:p>
    <w:p w14:paraId="14F2D185" w14:textId="77777777" w:rsidR="00F74AE8" w:rsidRDefault="00F74AE8" w:rsidP="00F74AE8">
      <w:pPr>
        <w:ind w:firstLine="400"/>
        <w:jc w:val="both"/>
        <w:rPr>
          <w:rFonts w:ascii="Times New Roman" w:hAnsi="Times New Roman" w:cs="Times New Roman"/>
          <w:sz w:val="28"/>
          <w:szCs w:val="28"/>
        </w:rPr>
      </w:pPr>
      <w:bookmarkStart w:id="1" w:name="_Hlk170382512"/>
      <w:r>
        <w:rPr>
          <w:rFonts w:ascii="Times New Roman" w:hAnsi="Times New Roman" w:cs="Times New Roman"/>
          <w:sz w:val="28"/>
          <w:szCs w:val="28"/>
        </w:rPr>
        <w:t>Рабочая программа учебной дисциплины рассмотрена и утверждена на заседании кафедры оркестровых струнных, духовых и ударных инструментов «5» июня 2024 г., протокол № 13.</w:t>
      </w:r>
    </w:p>
    <w:p w14:paraId="425CA5F2" w14:textId="77777777" w:rsidR="00F74AE8" w:rsidRDefault="00F74AE8" w:rsidP="00F74AE8">
      <w:pPr>
        <w:widowControl w:val="0"/>
        <w:tabs>
          <w:tab w:val="left" w:pos="708"/>
        </w:tabs>
        <w:spacing w:after="0" w:line="240" w:lineRule="auto"/>
        <w:ind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учебной дисциплины рассмотрена и утверждена на заседании учебно-методического совета КГИК «18» июня 2024 г., протокол </w:t>
      </w:r>
    </w:p>
    <w:p w14:paraId="77570B74" w14:textId="77777777" w:rsidR="00F74AE8" w:rsidRDefault="00F74AE8" w:rsidP="00F74AE8">
      <w:pPr>
        <w:widowControl w:val="0"/>
        <w:tabs>
          <w:tab w:val="left" w:pos="708"/>
        </w:tabs>
        <w:spacing w:after="0" w:line="240" w:lineRule="auto"/>
        <w:ind w:firstLine="4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w:t>
      </w:r>
    </w:p>
    <w:bookmarkEnd w:id="1"/>
    <w:p w14:paraId="3DC13CBC" w14:textId="77777777" w:rsidR="00C6472A" w:rsidRPr="00C6472A" w:rsidRDefault="00C6472A" w:rsidP="00C6472A">
      <w:pPr>
        <w:jc w:val="both"/>
        <w:rPr>
          <w:rFonts w:ascii="Times New Roman" w:hAnsi="Times New Roman" w:cs="Times New Roman"/>
          <w:sz w:val="28"/>
          <w:szCs w:val="28"/>
        </w:rPr>
      </w:pPr>
    </w:p>
    <w:p w14:paraId="3943BECE" w14:textId="77777777" w:rsidR="00CB29F4" w:rsidRPr="00B724AE" w:rsidRDefault="00CB29F4" w:rsidP="00B724AE">
      <w:pPr>
        <w:spacing w:after="0"/>
        <w:jc w:val="both"/>
        <w:rPr>
          <w:rFonts w:ascii="Times New Roman" w:hAnsi="Times New Roman" w:cs="Times New Roman"/>
          <w:b/>
          <w:sz w:val="28"/>
          <w:szCs w:val="28"/>
        </w:rPr>
      </w:pPr>
      <w:r w:rsidRPr="00B724AE">
        <w:rPr>
          <w:rFonts w:ascii="Times New Roman" w:hAnsi="Times New Roman" w:cs="Times New Roman"/>
          <w:b/>
          <w:sz w:val="28"/>
          <w:szCs w:val="28"/>
        </w:rPr>
        <w:br w:type="page"/>
      </w:r>
      <w:r w:rsidRPr="00B724AE">
        <w:rPr>
          <w:rFonts w:ascii="Times New Roman" w:hAnsi="Times New Roman" w:cs="Times New Roman"/>
          <w:b/>
          <w:sz w:val="28"/>
          <w:szCs w:val="28"/>
        </w:rPr>
        <w:lastRenderedPageBreak/>
        <w:t>Содержание</w:t>
      </w:r>
    </w:p>
    <w:tbl>
      <w:tblPr>
        <w:tblW w:w="0" w:type="auto"/>
        <w:tblLook w:val="00A0" w:firstRow="1" w:lastRow="0" w:firstColumn="1" w:lastColumn="0" w:noHBand="0" w:noVBand="0"/>
      </w:tblPr>
      <w:tblGrid>
        <w:gridCol w:w="8897"/>
        <w:gridCol w:w="674"/>
      </w:tblGrid>
      <w:tr w:rsidR="00CB29F4" w:rsidRPr="00B724AE" w14:paraId="749BDA0B" w14:textId="77777777" w:rsidTr="00B724AE">
        <w:tc>
          <w:tcPr>
            <w:tcW w:w="8897" w:type="dxa"/>
            <w:hideMark/>
          </w:tcPr>
          <w:p w14:paraId="76FBBBC0"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 Цели и задачи освоения дисциплины</w:t>
            </w:r>
          </w:p>
        </w:tc>
        <w:tc>
          <w:tcPr>
            <w:tcW w:w="674" w:type="dxa"/>
          </w:tcPr>
          <w:p w14:paraId="325EA990"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w:t>
            </w:r>
          </w:p>
        </w:tc>
      </w:tr>
      <w:tr w:rsidR="00CB29F4" w:rsidRPr="00B724AE" w14:paraId="66C665C1" w14:textId="77777777" w:rsidTr="00B724AE">
        <w:tc>
          <w:tcPr>
            <w:tcW w:w="8897" w:type="dxa"/>
            <w:hideMark/>
          </w:tcPr>
          <w:p w14:paraId="1A08C4F2"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2. Место дисциплины в структуре ОПОП ВО</w:t>
            </w:r>
          </w:p>
        </w:tc>
        <w:tc>
          <w:tcPr>
            <w:tcW w:w="674" w:type="dxa"/>
          </w:tcPr>
          <w:p w14:paraId="5D782F96"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w:t>
            </w:r>
          </w:p>
        </w:tc>
      </w:tr>
      <w:tr w:rsidR="00CB29F4" w:rsidRPr="00B724AE" w14:paraId="3A941401" w14:textId="77777777" w:rsidTr="00B724AE">
        <w:tc>
          <w:tcPr>
            <w:tcW w:w="8897" w:type="dxa"/>
            <w:hideMark/>
          </w:tcPr>
          <w:p w14:paraId="643A9C44"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3. Требования к результатам освоения содержания дисциплины</w:t>
            </w:r>
          </w:p>
        </w:tc>
        <w:tc>
          <w:tcPr>
            <w:tcW w:w="674" w:type="dxa"/>
          </w:tcPr>
          <w:p w14:paraId="3789BFE9"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6</w:t>
            </w:r>
          </w:p>
        </w:tc>
      </w:tr>
      <w:tr w:rsidR="00CB29F4" w:rsidRPr="00B724AE" w14:paraId="3B9D6C4E" w14:textId="77777777" w:rsidTr="00B724AE">
        <w:tc>
          <w:tcPr>
            <w:tcW w:w="8897" w:type="dxa"/>
            <w:hideMark/>
          </w:tcPr>
          <w:p w14:paraId="5DD03358"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 Структура и содержание и дисциплины</w:t>
            </w:r>
          </w:p>
        </w:tc>
        <w:tc>
          <w:tcPr>
            <w:tcW w:w="674" w:type="dxa"/>
          </w:tcPr>
          <w:p w14:paraId="174E8DAA"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6</w:t>
            </w:r>
          </w:p>
        </w:tc>
      </w:tr>
      <w:tr w:rsidR="00CB29F4" w:rsidRPr="00B724AE" w14:paraId="16B87B33" w14:textId="77777777" w:rsidTr="00B724AE">
        <w:tc>
          <w:tcPr>
            <w:tcW w:w="8897" w:type="dxa"/>
            <w:hideMark/>
          </w:tcPr>
          <w:p w14:paraId="2150B2FF" w14:textId="77777777" w:rsidR="00CB29F4" w:rsidRPr="00B724AE" w:rsidRDefault="00CB29F4" w:rsidP="00B724AE">
            <w:pPr>
              <w:spacing w:after="0"/>
              <w:ind w:left="426"/>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4.1. Структура дисциплины:</w:t>
            </w:r>
          </w:p>
        </w:tc>
        <w:tc>
          <w:tcPr>
            <w:tcW w:w="674" w:type="dxa"/>
          </w:tcPr>
          <w:p w14:paraId="2FEF9F21"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6</w:t>
            </w:r>
          </w:p>
        </w:tc>
      </w:tr>
      <w:tr w:rsidR="00CB29F4" w:rsidRPr="00B724AE" w14:paraId="3FFF909E" w14:textId="77777777" w:rsidTr="00B724AE">
        <w:tc>
          <w:tcPr>
            <w:tcW w:w="8897" w:type="dxa"/>
            <w:hideMark/>
          </w:tcPr>
          <w:p w14:paraId="3E5B0E92" w14:textId="77777777" w:rsidR="00CB29F4" w:rsidRPr="00B724AE" w:rsidRDefault="00CB29F4" w:rsidP="00B724AE">
            <w:pPr>
              <w:spacing w:after="0"/>
              <w:ind w:left="426"/>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4.2. Тематический план освоения дисциплины по видам учебной деятельности и виды самостоятельной (внеаудиторной) работы</w:t>
            </w:r>
          </w:p>
        </w:tc>
        <w:tc>
          <w:tcPr>
            <w:tcW w:w="674" w:type="dxa"/>
          </w:tcPr>
          <w:p w14:paraId="464AD5F9"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7</w:t>
            </w:r>
          </w:p>
        </w:tc>
      </w:tr>
      <w:tr w:rsidR="00CB29F4" w:rsidRPr="00B724AE" w14:paraId="04CC927C" w14:textId="77777777" w:rsidTr="00B724AE">
        <w:tc>
          <w:tcPr>
            <w:tcW w:w="8897" w:type="dxa"/>
            <w:hideMark/>
          </w:tcPr>
          <w:p w14:paraId="4A5BCB19" w14:textId="77777777" w:rsidR="00CB29F4" w:rsidRPr="00B724AE" w:rsidRDefault="00CB29F4" w:rsidP="00B724AE">
            <w:pPr>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5. Образовательные технологии</w:t>
            </w:r>
          </w:p>
        </w:tc>
        <w:tc>
          <w:tcPr>
            <w:tcW w:w="674" w:type="dxa"/>
          </w:tcPr>
          <w:p w14:paraId="3E8B65C8"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8</w:t>
            </w:r>
          </w:p>
        </w:tc>
      </w:tr>
      <w:tr w:rsidR="00CB29F4" w:rsidRPr="00B724AE" w14:paraId="5C6C6471" w14:textId="77777777" w:rsidTr="00B724AE">
        <w:tc>
          <w:tcPr>
            <w:tcW w:w="8897" w:type="dxa"/>
            <w:hideMark/>
          </w:tcPr>
          <w:p w14:paraId="371C56F2" w14:textId="77777777" w:rsidR="00CB29F4" w:rsidRPr="00B724AE" w:rsidRDefault="00CB29F4" w:rsidP="00B724AE">
            <w:pPr>
              <w:spacing w:before="240"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 xml:space="preserve">6. Оценочные средства для текущего контроля успеваемости и промежуточной аттестации: </w:t>
            </w:r>
          </w:p>
          <w:p w14:paraId="554048B8" w14:textId="77777777" w:rsidR="00CB29F4" w:rsidRPr="00B724AE" w:rsidRDefault="00CB29F4" w:rsidP="00B724AE">
            <w:pPr>
              <w:spacing w:before="240" w:after="0"/>
              <w:ind w:firstLine="426"/>
              <w:jc w:val="both"/>
              <w:rPr>
                <w:rFonts w:ascii="Times New Roman" w:hAnsi="Times New Roman" w:cs="Times New Roman"/>
                <w:sz w:val="28"/>
                <w:szCs w:val="28"/>
              </w:rPr>
            </w:pPr>
            <w:r w:rsidRPr="00B724AE">
              <w:rPr>
                <w:rFonts w:ascii="Times New Roman" w:hAnsi="Times New Roman" w:cs="Times New Roman"/>
                <w:sz w:val="28"/>
                <w:szCs w:val="28"/>
              </w:rPr>
              <w:t>6.1. Текущий контроль обучения и оценочные средства</w:t>
            </w:r>
          </w:p>
          <w:p w14:paraId="1E32ADA3" w14:textId="77777777" w:rsidR="00CB29F4" w:rsidRPr="00B724AE" w:rsidRDefault="00CB29F4" w:rsidP="00B724AE">
            <w:pPr>
              <w:autoSpaceDE w:val="0"/>
              <w:autoSpaceDN w:val="0"/>
              <w:adjustRightInd w:val="0"/>
              <w:spacing w:before="240" w:after="0"/>
              <w:ind w:left="284"/>
              <w:jc w:val="both"/>
              <w:rPr>
                <w:rFonts w:ascii="Times New Roman" w:hAnsi="Times New Roman" w:cs="Times New Roman"/>
                <w:sz w:val="28"/>
                <w:szCs w:val="28"/>
              </w:rPr>
            </w:pPr>
            <w:r w:rsidRPr="00B724AE">
              <w:rPr>
                <w:rFonts w:ascii="Times New Roman" w:hAnsi="Times New Roman" w:cs="Times New Roman"/>
                <w:sz w:val="28"/>
                <w:szCs w:val="28"/>
              </w:rPr>
              <w:t xml:space="preserve">        Оценочные средства для текущего контроля обучения</w:t>
            </w:r>
          </w:p>
          <w:p w14:paraId="193C042F" w14:textId="77777777" w:rsidR="00CB29F4" w:rsidRPr="00B724AE" w:rsidRDefault="00CB29F4" w:rsidP="00B724AE">
            <w:pPr>
              <w:spacing w:before="240"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6.2.</w:t>
            </w:r>
            <w:r w:rsidRPr="00B724AE">
              <w:rPr>
                <w:rFonts w:ascii="Times New Roman" w:hAnsi="Times New Roman" w:cs="Times New Roman"/>
                <w:b/>
                <w:sz w:val="28"/>
                <w:szCs w:val="28"/>
              </w:rPr>
              <w:t xml:space="preserve"> </w:t>
            </w:r>
            <w:r w:rsidRPr="00B724AE">
              <w:rPr>
                <w:rFonts w:ascii="Times New Roman" w:hAnsi="Times New Roman" w:cs="Times New Roman"/>
                <w:sz w:val="28"/>
                <w:szCs w:val="28"/>
              </w:rPr>
              <w:t>Промежуточная аттестация и оценочные средства</w:t>
            </w:r>
            <w:r w:rsidRPr="00B724AE">
              <w:rPr>
                <w:rFonts w:ascii="Times New Roman" w:hAnsi="Times New Roman" w:cs="Times New Roman"/>
                <w:sz w:val="28"/>
                <w:szCs w:val="28"/>
                <w:lang w:eastAsia="en-US"/>
              </w:rPr>
              <w:t xml:space="preserve"> </w:t>
            </w:r>
          </w:p>
          <w:p w14:paraId="2E793ADE" w14:textId="77777777" w:rsidR="00CB29F4" w:rsidRPr="00B724AE" w:rsidRDefault="00CB29F4" w:rsidP="00B724AE">
            <w:pPr>
              <w:tabs>
                <w:tab w:val="left" w:pos="7091"/>
                <w:tab w:val="left" w:pos="8505"/>
              </w:tabs>
              <w:spacing w:after="0"/>
              <w:ind w:right="-391"/>
              <w:jc w:val="both"/>
              <w:rPr>
                <w:rFonts w:ascii="Times New Roman" w:hAnsi="Times New Roman" w:cs="Times New Roman"/>
                <w:b/>
                <w:sz w:val="28"/>
                <w:szCs w:val="28"/>
                <w:lang w:eastAsia="en-US"/>
              </w:rPr>
            </w:pPr>
            <w:r w:rsidRPr="00B724AE">
              <w:rPr>
                <w:rFonts w:ascii="Times New Roman" w:hAnsi="Times New Roman" w:cs="Times New Roman"/>
                <w:sz w:val="28"/>
                <w:szCs w:val="28"/>
              </w:rPr>
              <w:t xml:space="preserve">6.3 Методические материалы, определяющие процедуру оценивания знаний, умений и навыков и (или) опыта деятельности, характеризующих этапы формирования компетенций                                                        9             </w:t>
            </w:r>
          </w:p>
        </w:tc>
        <w:tc>
          <w:tcPr>
            <w:tcW w:w="674" w:type="dxa"/>
          </w:tcPr>
          <w:p w14:paraId="7BD42E89" w14:textId="77777777" w:rsidR="00CB29F4" w:rsidRPr="00B724AE" w:rsidRDefault="00CB29F4" w:rsidP="00B724AE">
            <w:pPr>
              <w:spacing w:after="0"/>
              <w:ind w:firstLine="175"/>
              <w:jc w:val="both"/>
              <w:rPr>
                <w:rFonts w:ascii="Times New Roman" w:hAnsi="Times New Roman" w:cs="Times New Roman"/>
                <w:sz w:val="28"/>
                <w:szCs w:val="28"/>
                <w:lang w:eastAsia="en-US"/>
              </w:rPr>
            </w:pPr>
          </w:p>
          <w:p w14:paraId="160A4073"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8</w:t>
            </w:r>
          </w:p>
          <w:p w14:paraId="225726DD" w14:textId="77777777" w:rsidR="00CB29F4" w:rsidRPr="00B724AE" w:rsidRDefault="00CB29F4" w:rsidP="00B724AE">
            <w:pPr>
              <w:spacing w:after="0"/>
              <w:ind w:firstLine="175"/>
              <w:jc w:val="both"/>
              <w:rPr>
                <w:rFonts w:ascii="Times New Roman" w:hAnsi="Times New Roman" w:cs="Times New Roman"/>
                <w:sz w:val="28"/>
                <w:szCs w:val="28"/>
                <w:lang w:eastAsia="en-US"/>
              </w:rPr>
            </w:pPr>
          </w:p>
          <w:p w14:paraId="047AB0C6"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8</w:t>
            </w:r>
          </w:p>
          <w:p w14:paraId="71DC5027" w14:textId="77777777" w:rsidR="00CB29F4" w:rsidRPr="00B724AE" w:rsidRDefault="00CB29F4" w:rsidP="00B724AE">
            <w:pPr>
              <w:spacing w:after="0"/>
              <w:ind w:firstLine="175"/>
              <w:jc w:val="both"/>
              <w:rPr>
                <w:rFonts w:ascii="Times New Roman" w:hAnsi="Times New Roman" w:cs="Times New Roman"/>
                <w:sz w:val="28"/>
                <w:szCs w:val="28"/>
                <w:lang w:eastAsia="en-US"/>
              </w:rPr>
            </w:pPr>
          </w:p>
          <w:p w14:paraId="2BFBD929"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9</w:t>
            </w:r>
          </w:p>
          <w:p w14:paraId="77C6D06F" w14:textId="77777777" w:rsidR="00CB29F4" w:rsidRPr="00B724AE" w:rsidRDefault="00CB29F4" w:rsidP="00B724AE">
            <w:pPr>
              <w:spacing w:after="0"/>
              <w:ind w:firstLine="175"/>
              <w:jc w:val="both"/>
              <w:rPr>
                <w:rFonts w:ascii="Times New Roman" w:hAnsi="Times New Roman" w:cs="Times New Roman"/>
                <w:sz w:val="28"/>
                <w:szCs w:val="28"/>
                <w:lang w:eastAsia="en-US"/>
              </w:rPr>
            </w:pPr>
          </w:p>
          <w:p w14:paraId="21372AA9"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9</w:t>
            </w:r>
          </w:p>
        </w:tc>
      </w:tr>
      <w:tr w:rsidR="00CB29F4" w:rsidRPr="00B724AE" w14:paraId="7EB92A92" w14:textId="77777777" w:rsidTr="00B724AE">
        <w:tc>
          <w:tcPr>
            <w:tcW w:w="8897" w:type="dxa"/>
            <w:hideMark/>
          </w:tcPr>
          <w:p w14:paraId="45563517" w14:textId="77777777" w:rsidR="00CB29F4" w:rsidRPr="00B724AE" w:rsidRDefault="00CB29F4" w:rsidP="00B724AE">
            <w:pPr>
              <w:tabs>
                <w:tab w:val="left" w:pos="851"/>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7. Учебно-методическое и информационно обеспечение дисциплины (модуля)</w:t>
            </w:r>
          </w:p>
        </w:tc>
        <w:tc>
          <w:tcPr>
            <w:tcW w:w="674" w:type="dxa"/>
          </w:tcPr>
          <w:p w14:paraId="173F9EBB"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10</w:t>
            </w:r>
          </w:p>
        </w:tc>
      </w:tr>
      <w:tr w:rsidR="00CB29F4" w:rsidRPr="00B724AE" w14:paraId="2B4D6EBC" w14:textId="77777777" w:rsidTr="00B724AE">
        <w:tc>
          <w:tcPr>
            <w:tcW w:w="8897" w:type="dxa"/>
            <w:hideMark/>
          </w:tcPr>
          <w:p w14:paraId="20A31D8D" w14:textId="77777777" w:rsidR="00CB29F4" w:rsidRPr="00B724AE" w:rsidRDefault="00CB29F4" w:rsidP="00B724AE">
            <w:pPr>
              <w:tabs>
                <w:tab w:val="left" w:pos="851"/>
              </w:tabs>
              <w:spacing w:after="0"/>
              <w:ind w:left="426"/>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7.1. Основная литература</w:t>
            </w:r>
          </w:p>
        </w:tc>
        <w:tc>
          <w:tcPr>
            <w:tcW w:w="674" w:type="dxa"/>
          </w:tcPr>
          <w:p w14:paraId="2CB15D1A"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10</w:t>
            </w:r>
          </w:p>
        </w:tc>
      </w:tr>
      <w:tr w:rsidR="00CB29F4" w:rsidRPr="00B724AE" w14:paraId="1CAE17E3" w14:textId="77777777" w:rsidTr="00B724AE">
        <w:tc>
          <w:tcPr>
            <w:tcW w:w="8897" w:type="dxa"/>
            <w:hideMark/>
          </w:tcPr>
          <w:p w14:paraId="549DF64A" w14:textId="77777777" w:rsidR="00CB29F4" w:rsidRPr="00B724AE" w:rsidRDefault="00CB29F4" w:rsidP="00B724AE">
            <w:pPr>
              <w:autoSpaceDE w:val="0"/>
              <w:autoSpaceDN w:val="0"/>
              <w:adjustRightInd w:val="0"/>
              <w:spacing w:after="0" w:line="264" w:lineRule="auto"/>
              <w:ind w:left="426"/>
              <w:jc w:val="both"/>
              <w:rPr>
                <w:rFonts w:ascii="Times New Roman" w:hAnsi="Times New Roman" w:cs="Times New Roman"/>
                <w:bCs/>
                <w:iCs/>
                <w:sz w:val="28"/>
                <w:szCs w:val="28"/>
                <w:lang w:eastAsia="en-US"/>
              </w:rPr>
            </w:pPr>
            <w:r w:rsidRPr="00B724AE">
              <w:rPr>
                <w:rFonts w:ascii="Times New Roman" w:hAnsi="Times New Roman" w:cs="Times New Roman"/>
                <w:bCs/>
                <w:iCs/>
                <w:sz w:val="28"/>
                <w:szCs w:val="28"/>
                <w:lang w:eastAsia="en-US"/>
              </w:rPr>
              <w:t>7.2. Дополнительная литература</w:t>
            </w:r>
          </w:p>
        </w:tc>
        <w:tc>
          <w:tcPr>
            <w:tcW w:w="674" w:type="dxa"/>
          </w:tcPr>
          <w:p w14:paraId="4AFE6679"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11</w:t>
            </w:r>
          </w:p>
        </w:tc>
      </w:tr>
      <w:tr w:rsidR="00CB29F4" w:rsidRPr="00B724AE" w14:paraId="6C69B2B4" w14:textId="77777777" w:rsidTr="00B724AE">
        <w:tc>
          <w:tcPr>
            <w:tcW w:w="8897" w:type="dxa"/>
            <w:hideMark/>
          </w:tcPr>
          <w:p w14:paraId="5DD71077" w14:textId="77777777" w:rsidR="00CB29F4" w:rsidRPr="00B724AE" w:rsidRDefault="00CB29F4" w:rsidP="00B724AE">
            <w:pPr>
              <w:tabs>
                <w:tab w:val="left" w:pos="851"/>
              </w:tabs>
              <w:spacing w:after="0"/>
              <w:ind w:left="426"/>
              <w:jc w:val="both"/>
              <w:rPr>
                <w:rFonts w:ascii="Times New Roman" w:hAnsi="Times New Roman" w:cs="Times New Roman"/>
                <w:sz w:val="28"/>
                <w:szCs w:val="28"/>
                <w:lang w:eastAsia="en-US"/>
              </w:rPr>
            </w:pPr>
            <w:r w:rsidRPr="00B724AE">
              <w:rPr>
                <w:rFonts w:ascii="Times New Roman" w:hAnsi="Times New Roman" w:cs="Times New Roman"/>
                <w:bCs/>
                <w:iCs/>
                <w:sz w:val="28"/>
                <w:szCs w:val="28"/>
                <w:lang w:eastAsia="en-US"/>
              </w:rPr>
              <w:t>7.3. Периодические издания</w:t>
            </w:r>
          </w:p>
        </w:tc>
        <w:tc>
          <w:tcPr>
            <w:tcW w:w="674" w:type="dxa"/>
          </w:tcPr>
          <w:p w14:paraId="1E9F9D7E"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11</w:t>
            </w:r>
          </w:p>
        </w:tc>
      </w:tr>
      <w:tr w:rsidR="00CB29F4" w:rsidRPr="00B724AE" w14:paraId="6B03BA13" w14:textId="77777777" w:rsidTr="00B724AE">
        <w:tc>
          <w:tcPr>
            <w:tcW w:w="8897" w:type="dxa"/>
            <w:hideMark/>
          </w:tcPr>
          <w:p w14:paraId="2DF98B9E" w14:textId="77777777" w:rsidR="00CB29F4" w:rsidRPr="00B724AE" w:rsidRDefault="00CB29F4" w:rsidP="00B724AE">
            <w:pPr>
              <w:tabs>
                <w:tab w:val="left" w:pos="851"/>
              </w:tabs>
              <w:spacing w:after="0"/>
              <w:ind w:left="426"/>
              <w:jc w:val="both"/>
              <w:rPr>
                <w:rFonts w:ascii="Times New Roman" w:hAnsi="Times New Roman" w:cs="Times New Roman"/>
                <w:bCs/>
                <w:iCs/>
                <w:sz w:val="28"/>
                <w:szCs w:val="28"/>
                <w:lang w:eastAsia="en-US"/>
              </w:rPr>
            </w:pPr>
            <w:r w:rsidRPr="00B724AE">
              <w:rPr>
                <w:rFonts w:ascii="Times New Roman" w:hAnsi="Times New Roman" w:cs="Times New Roman"/>
                <w:bCs/>
                <w:iCs/>
                <w:sz w:val="28"/>
                <w:szCs w:val="28"/>
                <w:lang w:eastAsia="en-US"/>
              </w:rPr>
              <w:t>7.4. Интернет-ресурсы</w:t>
            </w:r>
          </w:p>
        </w:tc>
        <w:tc>
          <w:tcPr>
            <w:tcW w:w="674" w:type="dxa"/>
          </w:tcPr>
          <w:p w14:paraId="596DF959"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11</w:t>
            </w:r>
          </w:p>
        </w:tc>
      </w:tr>
      <w:tr w:rsidR="00CB29F4" w:rsidRPr="00B724AE" w14:paraId="11BC1DE8" w14:textId="77777777" w:rsidTr="00B724AE">
        <w:tc>
          <w:tcPr>
            <w:tcW w:w="8897" w:type="dxa"/>
            <w:hideMark/>
          </w:tcPr>
          <w:p w14:paraId="09065694" w14:textId="77777777" w:rsidR="00CB29F4" w:rsidRPr="00B724AE" w:rsidRDefault="00CB29F4" w:rsidP="00B724AE">
            <w:pPr>
              <w:tabs>
                <w:tab w:val="left" w:pos="851"/>
              </w:tabs>
              <w:spacing w:after="0"/>
              <w:ind w:left="426"/>
              <w:jc w:val="both"/>
              <w:rPr>
                <w:rFonts w:ascii="Times New Roman" w:hAnsi="Times New Roman" w:cs="Times New Roman"/>
                <w:bCs/>
                <w:iCs/>
                <w:sz w:val="28"/>
                <w:szCs w:val="28"/>
                <w:lang w:eastAsia="en-US"/>
              </w:rPr>
            </w:pPr>
            <w:r w:rsidRPr="00B724AE">
              <w:rPr>
                <w:rFonts w:ascii="Times New Roman" w:hAnsi="Times New Roman" w:cs="Times New Roman"/>
                <w:bCs/>
                <w:iCs/>
                <w:sz w:val="28"/>
                <w:szCs w:val="28"/>
                <w:lang w:eastAsia="en-US"/>
              </w:rPr>
              <w:t>7.5. Методические указания и материалы по видам занятий</w:t>
            </w:r>
          </w:p>
        </w:tc>
        <w:tc>
          <w:tcPr>
            <w:tcW w:w="674" w:type="dxa"/>
          </w:tcPr>
          <w:p w14:paraId="53341FFD"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12</w:t>
            </w:r>
          </w:p>
        </w:tc>
      </w:tr>
      <w:tr w:rsidR="00CB29F4" w:rsidRPr="00B724AE" w14:paraId="1F7C2C28" w14:textId="77777777" w:rsidTr="00B724AE">
        <w:tc>
          <w:tcPr>
            <w:tcW w:w="8897" w:type="dxa"/>
            <w:hideMark/>
          </w:tcPr>
          <w:p w14:paraId="78D3FD75" w14:textId="77777777" w:rsidR="00CB29F4" w:rsidRPr="00B724AE" w:rsidRDefault="00CB29F4" w:rsidP="00B724AE">
            <w:pPr>
              <w:tabs>
                <w:tab w:val="left" w:pos="851"/>
              </w:tabs>
              <w:spacing w:after="0"/>
              <w:ind w:left="426"/>
              <w:jc w:val="both"/>
              <w:rPr>
                <w:rFonts w:ascii="Times New Roman" w:hAnsi="Times New Roman" w:cs="Times New Roman"/>
                <w:bCs/>
                <w:iCs/>
                <w:sz w:val="28"/>
                <w:szCs w:val="28"/>
                <w:lang w:eastAsia="en-US"/>
              </w:rPr>
            </w:pPr>
            <w:r w:rsidRPr="00B724AE">
              <w:rPr>
                <w:rFonts w:ascii="Times New Roman" w:hAnsi="Times New Roman" w:cs="Times New Roman"/>
                <w:bCs/>
                <w:iCs/>
                <w:sz w:val="28"/>
                <w:szCs w:val="28"/>
                <w:lang w:eastAsia="en-US"/>
              </w:rPr>
              <w:t>7.6. Программное обеспечение</w:t>
            </w:r>
          </w:p>
        </w:tc>
        <w:tc>
          <w:tcPr>
            <w:tcW w:w="674" w:type="dxa"/>
          </w:tcPr>
          <w:p w14:paraId="77AF69D6"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12</w:t>
            </w:r>
          </w:p>
        </w:tc>
      </w:tr>
      <w:tr w:rsidR="00CB29F4" w:rsidRPr="00B724AE" w14:paraId="3356AB2C" w14:textId="77777777" w:rsidTr="00B724AE">
        <w:tc>
          <w:tcPr>
            <w:tcW w:w="8897" w:type="dxa"/>
            <w:hideMark/>
          </w:tcPr>
          <w:p w14:paraId="79B6C648" w14:textId="77777777" w:rsidR="00CB29F4" w:rsidRPr="00B724AE" w:rsidRDefault="00CB29F4" w:rsidP="00B724AE">
            <w:pPr>
              <w:tabs>
                <w:tab w:val="left" w:pos="851"/>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8. Материально-техническое обеспечение дисциплины (модуля)</w:t>
            </w:r>
          </w:p>
        </w:tc>
        <w:tc>
          <w:tcPr>
            <w:tcW w:w="674" w:type="dxa"/>
          </w:tcPr>
          <w:p w14:paraId="73E1AA7E" w14:textId="77777777" w:rsidR="00CB29F4" w:rsidRPr="00B724AE" w:rsidRDefault="00CB29F4" w:rsidP="00B724AE">
            <w:pPr>
              <w:spacing w:after="0"/>
              <w:ind w:firstLine="175"/>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13</w:t>
            </w:r>
          </w:p>
        </w:tc>
      </w:tr>
    </w:tbl>
    <w:p w14:paraId="51E6D76D" w14:textId="77777777" w:rsidR="00CB29F4" w:rsidRPr="00B724AE" w:rsidRDefault="00CB29F4" w:rsidP="00B724AE">
      <w:pPr>
        <w:spacing w:after="0"/>
        <w:jc w:val="both"/>
        <w:rPr>
          <w:rFonts w:ascii="Times New Roman" w:hAnsi="Times New Roman" w:cs="Times New Roman"/>
          <w:b/>
          <w:bCs/>
          <w:iCs/>
          <w:sz w:val="28"/>
          <w:szCs w:val="28"/>
        </w:rPr>
      </w:pPr>
      <w:r w:rsidRPr="00B724AE">
        <w:rPr>
          <w:rFonts w:ascii="Times New Roman" w:hAnsi="Times New Roman" w:cs="Times New Roman"/>
          <w:b/>
          <w:sz w:val="28"/>
          <w:szCs w:val="28"/>
        </w:rPr>
        <w:br w:type="page"/>
      </w:r>
      <w:r w:rsidRPr="00B724AE">
        <w:rPr>
          <w:rFonts w:ascii="Times New Roman" w:hAnsi="Times New Roman" w:cs="Times New Roman"/>
          <w:b/>
          <w:sz w:val="28"/>
          <w:szCs w:val="28"/>
        </w:rPr>
        <w:lastRenderedPageBreak/>
        <w:t>1. ЦЕЛИ И ЗАДАЧИ ОСВОЕНИЯ ДИСЦИПЛИНЫ «СПЕЦИАЛЬНЫЙ ИНСТРУМЕНТ»</w:t>
      </w:r>
    </w:p>
    <w:p w14:paraId="1FE349D7" w14:textId="77777777" w:rsidR="00CB29F4" w:rsidRPr="00B724AE" w:rsidRDefault="00CB29F4" w:rsidP="00B724AE">
      <w:pPr>
        <w:autoSpaceDE w:val="0"/>
        <w:autoSpaceDN w:val="0"/>
        <w:adjustRightInd w:val="0"/>
        <w:spacing w:after="0"/>
        <w:ind w:firstLine="720"/>
        <w:contextualSpacing/>
        <w:jc w:val="both"/>
        <w:rPr>
          <w:rStyle w:val="FontStyle12"/>
          <w:bCs/>
          <w:iCs/>
          <w:sz w:val="28"/>
          <w:szCs w:val="28"/>
        </w:rPr>
      </w:pPr>
      <w:r w:rsidRPr="00B724AE">
        <w:rPr>
          <w:rFonts w:ascii="Times New Roman" w:hAnsi="Times New Roman" w:cs="Times New Roman"/>
          <w:b/>
          <w:bCs/>
          <w:iCs/>
          <w:sz w:val="28"/>
          <w:szCs w:val="28"/>
        </w:rPr>
        <w:t xml:space="preserve">Целью </w:t>
      </w:r>
      <w:r w:rsidRPr="00B724AE">
        <w:rPr>
          <w:rFonts w:ascii="Times New Roman" w:hAnsi="Times New Roman" w:cs="Times New Roman"/>
          <w:bCs/>
          <w:iCs/>
          <w:sz w:val="28"/>
          <w:szCs w:val="28"/>
        </w:rPr>
        <w:t xml:space="preserve">освоения дисциплины (модуля) является </w:t>
      </w:r>
      <w:r w:rsidRPr="00B724AE">
        <w:rPr>
          <w:rFonts w:ascii="Times New Roman" w:hAnsi="Times New Roman" w:cs="Times New Roman"/>
          <w:spacing w:val="-11"/>
          <w:sz w:val="28"/>
          <w:szCs w:val="28"/>
        </w:rPr>
        <w:t xml:space="preserve">развитие у студентов личностно-профессиональных качеств, основанное на формировании общекультурных универсальных (общенаучных, социально-личностных) и профессиональных компетенций в соответствии с </w:t>
      </w:r>
      <w:r w:rsidRPr="00B724AE">
        <w:rPr>
          <w:rFonts w:ascii="Times New Roman" w:hAnsi="Times New Roman" w:cs="Times New Roman"/>
          <w:spacing w:val="-9"/>
          <w:sz w:val="28"/>
          <w:szCs w:val="28"/>
        </w:rPr>
        <w:t xml:space="preserve">Федеральным государственным образовательным стандартом высшего образования по данному направлению подготовки, </w:t>
      </w:r>
      <w:r w:rsidRPr="00B724AE">
        <w:rPr>
          <w:rFonts w:ascii="Times New Roman" w:hAnsi="Times New Roman" w:cs="Times New Roman"/>
          <w:bCs/>
          <w:iCs/>
          <w:sz w:val="28"/>
          <w:szCs w:val="28"/>
        </w:rPr>
        <w:t xml:space="preserve">воспитание высококвалифицированных </w:t>
      </w:r>
      <w:r w:rsidRPr="00B724AE">
        <w:rPr>
          <w:rStyle w:val="FontStyle12"/>
          <w:rFonts w:eastAsia="Calibri"/>
          <w:sz w:val="28"/>
          <w:szCs w:val="28"/>
        </w:rPr>
        <w:t xml:space="preserve">исполнителей, </w:t>
      </w:r>
      <w:r w:rsidRPr="00B724AE">
        <w:rPr>
          <w:rStyle w:val="FontStyle12"/>
          <w:sz w:val="28"/>
          <w:szCs w:val="28"/>
        </w:rPr>
        <w:t>способных создавать индивидуальную художественную интерпретацию музыкального произведения, понимающих особенности исполнительских стилей, обладающих музыкально-текстологической культурой, способностью к углубленному прочтению и расшифровке авторского (редакторского) нотного текста, владеющих искусством публичного исполнения разнообразных концертных программ.</w:t>
      </w:r>
    </w:p>
    <w:p w14:paraId="6D947D64" w14:textId="77777777" w:rsidR="00CB29F4" w:rsidRPr="00B724AE" w:rsidRDefault="00CB29F4" w:rsidP="00B724AE">
      <w:pPr>
        <w:spacing w:after="0"/>
        <w:ind w:right="-1" w:firstLine="709"/>
        <w:contextualSpacing/>
        <w:jc w:val="both"/>
        <w:rPr>
          <w:rFonts w:ascii="Times New Roman" w:hAnsi="Times New Roman" w:cs="Times New Roman"/>
          <w:b/>
          <w:bCs/>
          <w:iCs/>
          <w:sz w:val="28"/>
          <w:szCs w:val="28"/>
        </w:rPr>
      </w:pPr>
      <w:r w:rsidRPr="00B724AE">
        <w:rPr>
          <w:rFonts w:ascii="Times New Roman" w:hAnsi="Times New Roman" w:cs="Times New Roman"/>
          <w:b/>
          <w:bCs/>
          <w:iCs/>
          <w:sz w:val="28"/>
          <w:szCs w:val="28"/>
        </w:rPr>
        <w:t>Задачи:</w:t>
      </w:r>
    </w:p>
    <w:p w14:paraId="749B5FAF" w14:textId="77777777" w:rsidR="00CB29F4" w:rsidRPr="00B724AE" w:rsidRDefault="00CB29F4" w:rsidP="00B724AE">
      <w:pPr>
        <w:autoSpaceDE w:val="0"/>
        <w:autoSpaceDN w:val="0"/>
        <w:adjustRightInd w:val="0"/>
        <w:spacing w:after="0"/>
        <w:ind w:firstLine="720"/>
        <w:contextualSpacing/>
        <w:jc w:val="both"/>
        <w:rPr>
          <w:rFonts w:ascii="Times New Roman" w:hAnsi="Times New Roman" w:cs="Times New Roman"/>
          <w:bCs/>
          <w:iCs/>
          <w:sz w:val="28"/>
          <w:szCs w:val="28"/>
        </w:rPr>
      </w:pPr>
      <w:r w:rsidRPr="00B724AE">
        <w:rPr>
          <w:rFonts w:ascii="Times New Roman" w:hAnsi="Times New Roman" w:cs="Times New Roman"/>
          <w:bCs/>
          <w:iCs/>
          <w:sz w:val="28"/>
          <w:szCs w:val="28"/>
        </w:rPr>
        <w:t xml:space="preserve">формирование у студента мотивации к постоянному поиску творческих решений при исполнении музыкальных произведений, совершенствованию художественного вкуса, чувства стиля, воспитание у студента профессиональных навыков в постижении содержания и формы музыкального произведения, овладение студентом большим сольным концертным репертуаром, включающим произведения различных эпох, жанров и стилей, развитие механизмов музыкальной памяти, творческого воображения, активизация </w:t>
      </w:r>
      <w:proofErr w:type="spellStart"/>
      <w:r w:rsidRPr="00B724AE">
        <w:rPr>
          <w:rFonts w:ascii="Times New Roman" w:hAnsi="Times New Roman" w:cs="Times New Roman"/>
          <w:bCs/>
          <w:iCs/>
          <w:sz w:val="28"/>
          <w:szCs w:val="28"/>
        </w:rPr>
        <w:t>слухо</w:t>
      </w:r>
      <w:proofErr w:type="spellEnd"/>
      <w:r w:rsidRPr="00B724AE">
        <w:rPr>
          <w:rFonts w:ascii="Times New Roman" w:hAnsi="Times New Roman" w:cs="Times New Roman"/>
          <w:bCs/>
          <w:iCs/>
          <w:sz w:val="28"/>
          <w:szCs w:val="28"/>
        </w:rPr>
        <w:t xml:space="preserve">-мыслительных процессов, активизация эмоциональной, волевой сфер, развития артистизма, свободы самовыражения, исполнительской воли, концентрации внимания, постоянное развитие у студента мелодического, ладогармонического, тембрового слуха, полифонического мышления, совершенствование культуры звукоизвлечения, </w:t>
      </w:r>
      <w:proofErr w:type="spellStart"/>
      <w:r w:rsidRPr="00B724AE">
        <w:rPr>
          <w:rFonts w:ascii="Times New Roman" w:hAnsi="Times New Roman" w:cs="Times New Roman"/>
          <w:bCs/>
          <w:iCs/>
          <w:sz w:val="28"/>
          <w:szCs w:val="28"/>
        </w:rPr>
        <w:t>звуковедения</w:t>
      </w:r>
      <w:proofErr w:type="spellEnd"/>
      <w:r w:rsidRPr="00B724AE">
        <w:rPr>
          <w:rFonts w:ascii="Times New Roman" w:hAnsi="Times New Roman" w:cs="Times New Roman"/>
          <w:bCs/>
          <w:iCs/>
          <w:sz w:val="28"/>
          <w:szCs w:val="28"/>
        </w:rPr>
        <w:t xml:space="preserve"> и фразировки, артикуляционного мастерства, овладение студентом всеми видами техники исполнительства, богатством штриховой палитры, воспитание у студента устойчивого внимания и самоконтроля в процессе исполнения музыки, результативной самостоятельной работы над произведением.</w:t>
      </w:r>
    </w:p>
    <w:p w14:paraId="07B2AE3F" w14:textId="77777777" w:rsidR="00CB29F4" w:rsidRPr="00B724AE" w:rsidRDefault="00CB29F4" w:rsidP="00B724AE">
      <w:pPr>
        <w:tabs>
          <w:tab w:val="left" w:pos="1590"/>
        </w:tabs>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 xml:space="preserve">2.МЕСТО ДИСЦИПЛИНЫ В СТРУКТУРЕ ОПОП </w:t>
      </w:r>
    </w:p>
    <w:p w14:paraId="6CD34920" w14:textId="77777777" w:rsidR="00CB29F4" w:rsidRPr="00B724AE" w:rsidRDefault="00CB29F4" w:rsidP="00B724AE">
      <w:pPr>
        <w:autoSpaceDE w:val="0"/>
        <w:autoSpaceDN w:val="0"/>
        <w:adjustRightInd w:val="0"/>
        <w:spacing w:after="0"/>
        <w:ind w:firstLine="720"/>
        <w:jc w:val="both"/>
        <w:rPr>
          <w:rFonts w:ascii="Times New Roman" w:hAnsi="Times New Roman" w:cs="Times New Roman"/>
          <w:bCs/>
          <w:iCs/>
          <w:sz w:val="28"/>
          <w:szCs w:val="28"/>
        </w:rPr>
      </w:pPr>
      <w:r w:rsidRPr="00B724AE">
        <w:rPr>
          <w:rFonts w:ascii="Times New Roman" w:hAnsi="Times New Roman" w:cs="Times New Roman"/>
          <w:bCs/>
          <w:iCs/>
          <w:sz w:val="28"/>
          <w:szCs w:val="28"/>
        </w:rPr>
        <w:t>Дисциплина Б1.</w:t>
      </w:r>
      <w:r w:rsidR="002F44D4">
        <w:rPr>
          <w:rFonts w:ascii="Times New Roman" w:hAnsi="Times New Roman" w:cs="Times New Roman"/>
          <w:bCs/>
          <w:iCs/>
          <w:sz w:val="28"/>
          <w:szCs w:val="28"/>
        </w:rPr>
        <w:t>О</w:t>
      </w:r>
      <w:r w:rsidRPr="00B724AE">
        <w:rPr>
          <w:rFonts w:ascii="Times New Roman" w:hAnsi="Times New Roman" w:cs="Times New Roman"/>
          <w:bCs/>
          <w:iCs/>
          <w:sz w:val="28"/>
          <w:szCs w:val="28"/>
        </w:rPr>
        <w:t>.</w:t>
      </w:r>
      <w:r w:rsidR="002F44D4">
        <w:rPr>
          <w:rFonts w:ascii="Times New Roman" w:hAnsi="Times New Roman" w:cs="Times New Roman"/>
          <w:bCs/>
          <w:iCs/>
          <w:sz w:val="28"/>
          <w:szCs w:val="28"/>
        </w:rPr>
        <w:t>08</w:t>
      </w:r>
      <w:r w:rsidRPr="00B724AE">
        <w:rPr>
          <w:rFonts w:ascii="Times New Roman" w:hAnsi="Times New Roman" w:cs="Times New Roman"/>
          <w:bCs/>
          <w:iCs/>
          <w:sz w:val="28"/>
          <w:szCs w:val="28"/>
        </w:rPr>
        <w:t xml:space="preserve"> «Специальный инструмент» относится к базовой части. Требования к «входным» знаниям: владение обучающимся объемом знаний и умений, соответствующих требованиям к выпускнику системы профессионального образования в области музыкального искусства уровня </w:t>
      </w:r>
      <w:r w:rsidR="003C2B7D">
        <w:rPr>
          <w:rFonts w:ascii="Times New Roman" w:hAnsi="Times New Roman" w:cs="Times New Roman"/>
          <w:bCs/>
          <w:iCs/>
          <w:sz w:val="28"/>
          <w:szCs w:val="28"/>
        </w:rPr>
        <w:t>магистратуры</w:t>
      </w:r>
      <w:r w:rsidRPr="00B724AE">
        <w:rPr>
          <w:rFonts w:ascii="Times New Roman" w:hAnsi="Times New Roman" w:cs="Times New Roman"/>
          <w:bCs/>
          <w:iCs/>
          <w:sz w:val="28"/>
          <w:szCs w:val="28"/>
        </w:rPr>
        <w:t>. Поступающий должен исполнить программу, по степени трудности соответствующую выпускной программе выпускника-бакалавра образовательного учреждения высшего образования в области музыкального искусства.</w:t>
      </w:r>
    </w:p>
    <w:p w14:paraId="00A95135" w14:textId="77777777" w:rsidR="00CB29F4" w:rsidRPr="00B724AE" w:rsidRDefault="00CB29F4" w:rsidP="00B724AE">
      <w:pPr>
        <w:autoSpaceDE w:val="0"/>
        <w:autoSpaceDN w:val="0"/>
        <w:adjustRightInd w:val="0"/>
        <w:spacing w:after="0"/>
        <w:ind w:firstLine="720"/>
        <w:jc w:val="both"/>
        <w:rPr>
          <w:rFonts w:ascii="Times New Roman" w:hAnsi="Times New Roman" w:cs="Times New Roman"/>
          <w:bCs/>
          <w:iCs/>
          <w:sz w:val="28"/>
          <w:szCs w:val="28"/>
        </w:rPr>
      </w:pPr>
      <w:r w:rsidRPr="00B724AE">
        <w:rPr>
          <w:rFonts w:ascii="Times New Roman" w:hAnsi="Times New Roman" w:cs="Times New Roman"/>
          <w:bCs/>
          <w:iCs/>
          <w:sz w:val="28"/>
          <w:szCs w:val="28"/>
        </w:rPr>
        <w:lastRenderedPageBreak/>
        <w:t>В ходе освоения дисциплины «Специальный инструмент» студенты опираются на теоретические и практические основы дисциплин учебного плана подготовки магистров. Предметы, курсы, дисциплины, на изучении которых базируется освоение данной дисциплины: Теория и история музыкального искусства, Методика преподавания профессиональных дисциплин, История исполнительства на оркестровых струнных инструментах. Обучающийся получает определенный концертный опыт исполнения произведений, на практике овладевает разнообразным сольным репертуаром. Изучение данной дисциплины необходимо для освоения ОПОП, защиты выпускной квалификационной работы и дальнейшей профессиональной деятельности.</w:t>
      </w:r>
    </w:p>
    <w:p w14:paraId="7A9D060A" w14:textId="77777777" w:rsidR="002F44D4" w:rsidRDefault="002F44D4" w:rsidP="002F44D4">
      <w:pPr>
        <w:autoSpaceDE w:val="0"/>
        <w:autoSpaceDN w:val="0"/>
        <w:adjustRightInd w:val="0"/>
        <w:jc w:val="both"/>
        <w:rPr>
          <w:rFonts w:ascii="Times New Roman" w:hAnsi="Times New Roman" w:cs="Times New Roman"/>
          <w:b/>
          <w:bCs/>
          <w:iCs/>
          <w:sz w:val="28"/>
          <w:szCs w:val="28"/>
        </w:rPr>
      </w:pPr>
    </w:p>
    <w:p w14:paraId="74FD98C7" w14:textId="77777777" w:rsidR="002F44D4" w:rsidRPr="002F44D4" w:rsidRDefault="002F44D4" w:rsidP="002F44D4">
      <w:pPr>
        <w:autoSpaceDE w:val="0"/>
        <w:autoSpaceDN w:val="0"/>
        <w:adjustRightInd w:val="0"/>
        <w:jc w:val="both"/>
        <w:rPr>
          <w:rFonts w:ascii="Times New Roman" w:eastAsiaTheme="minorHAnsi" w:hAnsi="Times New Roman" w:cs="Times New Roman"/>
          <w:sz w:val="28"/>
          <w:szCs w:val="28"/>
        </w:rPr>
      </w:pPr>
      <w:r w:rsidRPr="002F44D4">
        <w:rPr>
          <w:rFonts w:ascii="Times New Roman" w:hAnsi="Times New Roman" w:cs="Times New Roman"/>
          <w:b/>
          <w:bCs/>
          <w:iCs/>
          <w:sz w:val="28"/>
          <w:szCs w:val="28"/>
        </w:rPr>
        <w:t>3. ПЛАНИРУЕМЫЕ РЕЗУЛЬТАТЫ ОБУЧЕНИЯ ПО ДИСЦИПЛИНЕ, СООТНЕСЕННЫЕ С УСТАНОВЛЕННЫМИ В ОБРАЗОВАТЕЛЬНОЙ ПРОГРАММЕ ИНДИКАТОРАМИ ДОСТИЖЕНИЯ КОМПЕТЕНЦИЙ.</w:t>
      </w:r>
    </w:p>
    <w:p w14:paraId="3FDB0C4B" w14:textId="77777777" w:rsidR="00552D29" w:rsidRPr="00552D29" w:rsidRDefault="002F44D4" w:rsidP="00C6472A">
      <w:pPr>
        <w:autoSpaceDE w:val="0"/>
        <w:autoSpaceDN w:val="0"/>
        <w:adjustRightInd w:val="0"/>
        <w:ind w:firstLine="709"/>
        <w:jc w:val="both"/>
        <w:rPr>
          <w:rFonts w:ascii="Times New Roman" w:hAnsi="Times New Roman" w:cs="Times New Roman"/>
          <w:bCs/>
          <w:iCs/>
          <w:sz w:val="28"/>
          <w:szCs w:val="28"/>
        </w:rPr>
      </w:pPr>
      <w:r w:rsidRPr="002F44D4">
        <w:rPr>
          <w:rFonts w:ascii="Times New Roman" w:hAnsi="Times New Roman" w:cs="Times New Roman"/>
          <w:bCs/>
          <w:iCs/>
          <w:sz w:val="28"/>
          <w:szCs w:val="28"/>
        </w:rPr>
        <w:t xml:space="preserve">В результате освоения дисциплины обучающиеся должны </w:t>
      </w:r>
      <w:r w:rsidRPr="00552D29">
        <w:rPr>
          <w:rFonts w:ascii="Times New Roman" w:hAnsi="Times New Roman" w:cs="Times New Roman"/>
          <w:bCs/>
          <w:iCs/>
          <w:sz w:val="28"/>
          <w:szCs w:val="28"/>
        </w:rPr>
        <w:t>демонстрировать следующие результаты.</w:t>
      </w:r>
    </w:p>
    <w:tbl>
      <w:tblPr>
        <w:tblpPr w:leftFromText="181" w:rightFromText="18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85"/>
        <w:gridCol w:w="2127"/>
        <w:gridCol w:w="2090"/>
      </w:tblGrid>
      <w:tr w:rsidR="00AE054D" w:rsidRPr="00552D29" w14:paraId="0DC296D7" w14:textId="77777777" w:rsidTr="00AE054D">
        <w:tc>
          <w:tcPr>
            <w:tcW w:w="1760" w:type="pct"/>
            <w:vMerge w:val="restart"/>
          </w:tcPr>
          <w:p w14:paraId="517378C7"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r w:rsidRPr="00552D29">
              <w:rPr>
                <w:rFonts w:ascii="Times New Roman" w:hAnsi="Times New Roman" w:cs="Times New Roman"/>
                <w:bCs/>
                <w:iCs/>
                <w:sz w:val="24"/>
                <w:szCs w:val="24"/>
              </w:rPr>
              <w:t>Наименование компетенций</w:t>
            </w:r>
          </w:p>
        </w:tc>
        <w:tc>
          <w:tcPr>
            <w:tcW w:w="3240" w:type="pct"/>
            <w:gridSpan w:val="3"/>
          </w:tcPr>
          <w:p w14:paraId="55ED5AD6"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r w:rsidRPr="00552D29">
              <w:rPr>
                <w:rFonts w:ascii="Times New Roman" w:hAnsi="Times New Roman" w:cs="Times New Roman"/>
                <w:bCs/>
                <w:iCs/>
                <w:sz w:val="24"/>
                <w:szCs w:val="24"/>
              </w:rPr>
              <w:t>Индикаторы сформированности компетенций</w:t>
            </w:r>
          </w:p>
        </w:tc>
      </w:tr>
      <w:tr w:rsidR="00AE054D" w:rsidRPr="00552D29" w14:paraId="70DA2841" w14:textId="77777777" w:rsidTr="00AE054D">
        <w:tc>
          <w:tcPr>
            <w:tcW w:w="1760" w:type="pct"/>
            <w:vMerge/>
          </w:tcPr>
          <w:p w14:paraId="7D217A70"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p>
        </w:tc>
        <w:tc>
          <w:tcPr>
            <w:tcW w:w="1037" w:type="pct"/>
          </w:tcPr>
          <w:p w14:paraId="08630DB5"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r w:rsidRPr="00552D29">
              <w:rPr>
                <w:rFonts w:ascii="Times New Roman" w:hAnsi="Times New Roman" w:cs="Times New Roman"/>
                <w:bCs/>
                <w:iCs/>
                <w:sz w:val="24"/>
                <w:szCs w:val="24"/>
              </w:rPr>
              <w:t>знать</w:t>
            </w:r>
          </w:p>
        </w:tc>
        <w:tc>
          <w:tcPr>
            <w:tcW w:w="1111" w:type="pct"/>
          </w:tcPr>
          <w:p w14:paraId="5B118556"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r w:rsidRPr="00552D29">
              <w:rPr>
                <w:rFonts w:ascii="Times New Roman" w:hAnsi="Times New Roman" w:cs="Times New Roman"/>
                <w:bCs/>
                <w:iCs/>
                <w:sz w:val="24"/>
                <w:szCs w:val="24"/>
              </w:rPr>
              <w:t>уметь</w:t>
            </w:r>
          </w:p>
        </w:tc>
        <w:tc>
          <w:tcPr>
            <w:tcW w:w="1092" w:type="pct"/>
          </w:tcPr>
          <w:p w14:paraId="4A351101" w14:textId="77777777" w:rsidR="00AE054D" w:rsidRPr="00552D29" w:rsidRDefault="00AE054D" w:rsidP="001318D9">
            <w:pPr>
              <w:autoSpaceDE w:val="0"/>
              <w:autoSpaceDN w:val="0"/>
              <w:adjustRightInd w:val="0"/>
              <w:contextualSpacing/>
              <w:jc w:val="center"/>
              <w:rPr>
                <w:rFonts w:ascii="Times New Roman" w:hAnsi="Times New Roman" w:cs="Times New Roman"/>
                <w:bCs/>
                <w:iCs/>
                <w:sz w:val="24"/>
                <w:szCs w:val="24"/>
              </w:rPr>
            </w:pPr>
            <w:r w:rsidRPr="00552D29">
              <w:rPr>
                <w:rFonts w:ascii="Times New Roman" w:hAnsi="Times New Roman" w:cs="Times New Roman"/>
                <w:bCs/>
                <w:iCs/>
                <w:sz w:val="24"/>
                <w:szCs w:val="24"/>
              </w:rPr>
              <w:t>владеть</w:t>
            </w:r>
          </w:p>
        </w:tc>
      </w:tr>
      <w:tr w:rsidR="002E76D9" w:rsidRPr="00552D29" w14:paraId="6F328044" w14:textId="77777777" w:rsidTr="00C6472A">
        <w:trPr>
          <w:trHeight w:val="3038"/>
        </w:trPr>
        <w:tc>
          <w:tcPr>
            <w:tcW w:w="1760" w:type="pct"/>
            <w:tcBorders>
              <w:bottom w:val="single" w:sz="4" w:space="0" w:color="auto"/>
            </w:tcBorders>
          </w:tcPr>
          <w:p w14:paraId="7C473E18" w14:textId="77777777" w:rsidR="002E76D9" w:rsidRPr="00552D29" w:rsidRDefault="002E76D9" w:rsidP="00AE054D">
            <w:pPr>
              <w:rPr>
                <w:rFonts w:ascii="Times New Roman" w:hAnsi="Times New Roman"/>
                <w:sz w:val="24"/>
                <w:szCs w:val="24"/>
              </w:rPr>
            </w:pPr>
            <w:r w:rsidRPr="00552D29">
              <w:rPr>
                <w:rFonts w:ascii="Times New Roman" w:hAnsi="Times New Roman"/>
                <w:sz w:val="24"/>
                <w:szCs w:val="24"/>
              </w:rPr>
              <w:t>Способен воспроизводить музыкальные сочинения, записанные разными видами нотации (ОПК-2)</w:t>
            </w:r>
          </w:p>
          <w:p w14:paraId="542621EB" w14:textId="77777777" w:rsidR="002E76D9" w:rsidRPr="00552D29" w:rsidRDefault="002E76D9" w:rsidP="00AE054D">
            <w:pPr>
              <w:rPr>
                <w:rFonts w:ascii="Times New Roman" w:hAnsi="Times New Roman"/>
                <w:sz w:val="24"/>
                <w:szCs w:val="24"/>
              </w:rPr>
            </w:pPr>
          </w:p>
        </w:tc>
        <w:tc>
          <w:tcPr>
            <w:tcW w:w="1037" w:type="pct"/>
            <w:tcBorders>
              <w:bottom w:val="single" w:sz="4" w:space="0" w:color="auto"/>
            </w:tcBorders>
          </w:tcPr>
          <w:p w14:paraId="55F0104F" w14:textId="77777777" w:rsidR="002E76D9" w:rsidRPr="00552D29" w:rsidRDefault="002E76D9" w:rsidP="002E76D9">
            <w:pPr>
              <w:autoSpaceDE w:val="0"/>
              <w:autoSpaceDN w:val="0"/>
              <w:adjustRightInd w:val="0"/>
              <w:rPr>
                <w:rFonts w:ascii="Times New Roman" w:hAnsi="Times New Roman"/>
                <w:sz w:val="24"/>
                <w:szCs w:val="24"/>
              </w:rPr>
            </w:pPr>
            <w:r w:rsidRPr="00552D29">
              <w:rPr>
                <w:rFonts w:ascii="Times New Roman" w:hAnsi="Times New Roman"/>
                <w:sz w:val="24"/>
                <w:szCs w:val="24"/>
              </w:rPr>
              <w:t>нотные издания с различными видами нотаций</w:t>
            </w:r>
          </w:p>
          <w:p w14:paraId="75AE7BAA" w14:textId="77777777" w:rsidR="002E76D9" w:rsidRPr="00C6472A" w:rsidRDefault="002E76D9" w:rsidP="00C6472A">
            <w:pPr>
              <w:autoSpaceDE w:val="0"/>
              <w:autoSpaceDN w:val="0"/>
              <w:adjustRightInd w:val="0"/>
              <w:rPr>
                <w:rFonts w:ascii="Times New Roman" w:hAnsi="Times New Roman"/>
                <w:sz w:val="24"/>
                <w:szCs w:val="24"/>
              </w:rPr>
            </w:pPr>
            <w:r w:rsidRPr="00552D29">
              <w:rPr>
                <w:rFonts w:ascii="Times New Roman" w:hAnsi="Times New Roman"/>
                <w:sz w:val="24"/>
                <w:szCs w:val="24"/>
              </w:rPr>
              <w:t>-методы исполнения по нотным изданиям с различными видами нотаций</w:t>
            </w:r>
          </w:p>
        </w:tc>
        <w:tc>
          <w:tcPr>
            <w:tcW w:w="1111" w:type="pct"/>
            <w:tcBorders>
              <w:bottom w:val="single" w:sz="4" w:space="0" w:color="auto"/>
            </w:tcBorders>
          </w:tcPr>
          <w:p w14:paraId="41CB2836" w14:textId="77777777" w:rsidR="002E76D9" w:rsidRPr="00552D29" w:rsidRDefault="002E76D9" w:rsidP="002E76D9">
            <w:pPr>
              <w:rPr>
                <w:rFonts w:ascii="Times New Roman" w:hAnsi="Times New Roman"/>
                <w:sz w:val="24"/>
                <w:szCs w:val="24"/>
              </w:rPr>
            </w:pPr>
            <w:r w:rsidRPr="00552D29">
              <w:rPr>
                <w:rFonts w:ascii="Times New Roman" w:hAnsi="Times New Roman"/>
                <w:sz w:val="24"/>
                <w:szCs w:val="24"/>
              </w:rPr>
              <w:t>расшифровывать различные виды нотаций</w:t>
            </w:r>
          </w:p>
          <w:p w14:paraId="29D27869" w14:textId="77777777" w:rsidR="002E76D9" w:rsidRPr="00C6472A" w:rsidRDefault="002E76D9" w:rsidP="00C6472A">
            <w:pPr>
              <w:rPr>
                <w:rFonts w:ascii="Times New Roman" w:hAnsi="Times New Roman"/>
                <w:sz w:val="24"/>
                <w:szCs w:val="24"/>
              </w:rPr>
            </w:pPr>
            <w:r w:rsidRPr="00552D29">
              <w:rPr>
                <w:rFonts w:ascii="Times New Roman" w:hAnsi="Times New Roman"/>
                <w:sz w:val="24"/>
                <w:szCs w:val="24"/>
              </w:rPr>
              <w:t xml:space="preserve">-воспроизводить музыкальные сочинения    различных видов нотаций </w:t>
            </w:r>
          </w:p>
        </w:tc>
        <w:tc>
          <w:tcPr>
            <w:tcW w:w="1092" w:type="pct"/>
            <w:tcBorders>
              <w:bottom w:val="single" w:sz="4" w:space="0" w:color="auto"/>
            </w:tcBorders>
          </w:tcPr>
          <w:p w14:paraId="0A6210FD" w14:textId="77777777" w:rsidR="002E76D9" w:rsidRPr="00C6472A" w:rsidRDefault="002E76D9" w:rsidP="00C6472A">
            <w:pPr>
              <w:autoSpaceDE w:val="0"/>
              <w:autoSpaceDN w:val="0"/>
              <w:adjustRightInd w:val="0"/>
              <w:rPr>
                <w:rFonts w:ascii="Times New Roman" w:hAnsi="Times New Roman"/>
                <w:sz w:val="24"/>
                <w:szCs w:val="24"/>
              </w:rPr>
            </w:pPr>
            <w:r w:rsidRPr="00552D29">
              <w:rPr>
                <w:rFonts w:ascii="Times New Roman" w:hAnsi="Times New Roman"/>
                <w:sz w:val="24"/>
                <w:szCs w:val="24"/>
              </w:rPr>
              <w:t>опытом распознавания различных видов нотаций</w:t>
            </w:r>
          </w:p>
        </w:tc>
      </w:tr>
      <w:tr w:rsidR="00C6472A" w:rsidRPr="00552D29" w14:paraId="20657224" w14:textId="77777777" w:rsidTr="00C6472A">
        <w:trPr>
          <w:trHeight w:val="3965"/>
        </w:trPr>
        <w:tc>
          <w:tcPr>
            <w:tcW w:w="1760" w:type="pct"/>
            <w:tcBorders>
              <w:bottom w:val="single" w:sz="4" w:space="0" w:color="auto"/>
            </w:tcBorders>
          </w:tcPr>
          <w:p w14:paraId="7F6FA00B" w14:textId="77777777" w:rsidR="00C6472A" w:rsidRPr="00552D29" w:rsidRDefault="00C6472A" w:rsidP="00C6472A">
            <w:pPr>
              <w:spacing w:after="0"/>
              <w:rPr>
                <w:rFonts w:ascii="Times New Roman" w:hAnsi="Times New Roman"/>
                <w:sz w:val="24"/>
                <w:szCs w:val="24"/>
              </w:rPr>
            </w:pPr>
            <w:r w:rsidRPr="00552D29">
              <w:rPr>
                <w:rFonts w:ascii="Times New Roman" w:hAnsi="Times New Roman"/>
                <w:sz w:val="24"/>
                <w:szCs w:val="24"/>
              </w:rPr>
              <w:t xml:space="preserve">Способен применять знания в области организации менеджмента в сфере искусства, планирования финансового обеспечения музыкально-театральной и концертной деятельности посредством собственной сольной и ансамблевой исполнительской деятельности. </w:t>
            </w:r>
          </w:p>
          <w:p w14:paraId="785BC333" w14:textId="77777777" w:rsidR="00C6472A" w:rsidRPr="00552D29" w:rsidRDefault="00C6472A" w:rsidP="00C6472A">
            <w:pPr>
              <w:spacing w:after="0"/>
              <w:rPr>
                <w:rFonts w:ascii="Times New Roman" w:hAnsi="Times New Roman"/>
                <w:sz w:val="24"/>
                <w:szCs w:val="24"/>
              </w:rPr>
            </w:pPr>
            <w:r w:rsidRPr="00552D29">
              <w:rPr>
                <w:rFonts w:ascii="Times New Roman" w:hAnsi="Times New Roman"/>
                <w:sz w:val="24"/>
                <w:szCs w:val="24"/>
              </w:rPr>
              <w:t>( ПК-3)</w:t>
            </w:r>
          </w:p>
        </w:tc>
        <w:tc>
          <w:tcPr>
            <w:tcW w:w="1037" w:type="pct"/>
            <w:tcBorders>
              <w:bottom w:val="single" w:sz="4" w:space="0" w:color="auto"/>
            </w:tcBorders>
          </w:tcPr>
          <w:p w14:paraId="735C6972" w14:textId="77777777" w:rsidR="00C6472A" w:rsidRPr="00552D29" w:rsidRDefault="00C6472A" w:rsidP="00C6472A">
            <w:pPr>
              <w:autoSpaceDE w:val="0"/>
              <w:autoSpaceDN w:val="0"/>
              <w:adjustRightInd w:val="0"/>
              <w:rPr>
                <w:rFonts w:ascii="Times New Roman" w:hAnsi="Times New Roman"/>
                <w:sz w:val="24"/>
                <w:szCs w:val="24"/>
              </w:rPr>
            </w:pPr>
            <w:r w:rsidRPr="00552D29">
              <w:rPr>
                <w:rFonts w:ascii="Times New Roman" w:hAnsi="Times New Roman"/>
                <w:sz w:val="24"/>
                <w:szCs w:val="24"/>
              </w:rPr>
              <w:t>-сольный классический репертуар</w:t>
            </w:r>
          </w:p>
          <w:p w14:paraId="3B46263D" w14:textId="77777777" w:rsidR="00C6472A" w:rsidRPr="00552D29" w:rsidRDefault="00C6472A" w:rsidP="00C6472A">
            <w:pPr>
              <w:autoSpaceDE w:val="0"/>
              <w:autoSpaceDN w:val="0"/>
              <w:adjustRightInd w:val="0"/>
              <w:rPr>
                <w:rFonts w:ascii="Times New Roman" w:hAnsi="Times New Roman"/>
                <w:sz w:val="24"/>
                <w:szCs w:val="24"/>
              </w:rPr>
            </w:pPr>
            <w:r w:rsidRPr="00552D29">
              <w:rPr>
                <w:rFonts w:ascii="Times New Roman" w:hAnsi="Times New Roman"/>
                <w:sz w:val="24"/>
                <w:szCs w:val="24"/>
              </w:rPr>
              <w:t>-особенности подготовки к концертной деятельности</w:t>
            </w:r>
          </w:p>
          <w:p w14:paraId="0D35B453" w14:textId="77777777" w:rsidR="00C6472A" w:rsidRPr="00552D29" w:rsidRDefault="00C6472A" w:rsidP="00C6472A">
            <w:pPr>
              <w:pStyle w:val="af0"/>
              <w:tabs>
                <w:tab w:val="clear" w:pos="708"/>
              </w:tabs>
              <w:ind w:left="129"/>
              <w:jc w:val="both"/>
              <w:rPr>
                <w:b/>
                <w:sz w:val="24"/>
                <w:szCs w:val="24"/>
              </w:rPr>
            </w:pPr>
          </w:p>
        </w:tc>
        <w:tc>
          <w:tcPr>
            <w:tcW w:w="1111" w:type="pct"/>
            <w:tcBorders>
              <w:bottom w:val="single" w:sz="4" w:space="0" w:color="auto"/>
            </w:tcBorders>
          </w:tcPr>
          <w:p w14:paraId="6053968A" w14:textId="77777777" w:rsidR="00C6472A" w:rsidRPr="00552D29" w:rsidRDefault="00C6472A" w:rsidP="00C6472A">
            <w:pPr>
              <w:rPr>
                <w:rFonts w:ascii="Times New Roman" w:hAnsi="Times New Roman"/>
                <w:sz w:val="24"/>
                <w:szCs w:val="24"/>
              </w:rPr>
            </w:pPr>
            <w:r w:rsidRPr="00552D29">
              <w:rPr>
                <w:rFonts w:ascii="Times New Roman" w:hAnsi="Times New Roman"/>
                <w:sz w:val="24"/>
                <w:szCs w:val="24"/>
              </w:rPr>
              <w:t>-пользоваться профессиональной  терминологией</w:t>
            </w:r>
          </w:p>
          <w:p w14:paraId="01C3036E" w14:textId="77777777" w:rsidR="00C6472A" w:rsidRPr="00552D29" w:rsidRDefault="00C6472A" w:rsidP="00C6472A">
            <w:pPr>
              <w:rPr>
                <w:rFonts w:ascii="Times New Roman" w:eastAsia="Times New Roman" w:hAnsi="Times New Roman"/>
                <w:b/>
                <w:sz w:val="24"/>
                <w:szCs w:val="24"/>
              </w:rPr>
            </w:pPr>
            <w:r w:rsidRPr="00552D29">
              <w:rPr>
                <w:rFonts w:ascii="Times New Roman" w:hAnsi="Times New Roman"/>
                <w:sz w:val="24"/>
                <w:szCs w:val="24"/>
              </w:rPr>
              <w:t>-использовать различные приемы при подготовке к концертам</w:t>
            </w:r>
          </w:p>
          <w:p w14:paraId="31673787" w14:textId="77777777" w:rsidR="00C6472A" w:rsidRPr="00552D29" w:rsidRDefault="00C6472A" w:rsidP="00C6472A">
            <w:pPr>
              <w:pStyle w:val="af0"/>
              <w:tabs>
                <w:tab w:val="clear" w:pos="708"/>
              </w:tabs>
              <w:ind w:left="129"/>
              <w:jc w:val="both"/>
              <w:rPr>
                <w:b/>
                <w:sz w:val="24"/>
                <w:szCs w:val="24"/>
              </w:rPr>
            </w:pPr>
          </w:p>
        </w:tc>
        <w:tc>
          <w:tcPr>
            <w:tcW w:w="1092" w:type="pct"/>
            <w:tcBorders>
              <w:bottom w:val="single" w:sz="4" w:space="0" w:color="auto"/>
            </w:tcBorders>
          </w:tcPr>
          <w:p w14:paraId="5FCA0219" w14:textId="77777777" w:rsidR="00C6472A" w:rsidRPr="00552D29" w:rsidRDefault="00C6472A" w:rsidP="00C6472A">
            <w:pPr>
              <w:pStyle w:val="af0"/>
              <w:ind w:left="0"/>
              <w:rPr>
                <w:sz w:val="24"/>
                <w:szCs w:val="24"/>
              </w:rPr>
            </w:pPr>
            <w:r w:rsidRPr="00552D29">
              <w:rPr>
                <w:sz w:val="24"/>
                <w:szCs w:val="24"/>
              </w:rPr>
              <w:t>-опытом воспроизведения  музыкальных сочинений, записанных разными видами нотации</w:t>
            </w:r>
          </w:p>
          <w:p w14:paraId="63BF5192" w14:textId="77777777" w:rsidR="00C6472A" w:rsidRPr="00552D29" w:rsidRDefault="00C6472A" w:rsidP="00C6472A">
            <w:pPr>
              <w:pStyle w:val="af0"/>
              <w:ind w:left="0"/>
              <w:rPr>
                <w:sz w:val="24"/>
                <w:szCs w:val="24"/>
              </w:rPr>
            </w:pPr>
            <w:r w:rsidRPr="00552D29">
              <w:rPr>
                <w:sz w:val="24"/>
                <w:szCs w:val="24"/>
              </w:rPr>
              <w:t>-опытом разбора и выучивания музыкальных произведений</w:t>
            </w:r>
          </w:p>
          <w:p w14:paraId="3DA93BBC" w14:textId="77777777" w:rsidR="00C6472A" w:rsidRPr="00552D29" w:rsidRDefault="00C6472A" w:rsidP="00C6472A">
            <w:pPr>
              <w:pStyle w:val="af0"/>
              <w:tabs>
                <w:tab w:val="clear" w:pos="708"/>
              </w:tabs>
              <w:ind w:left="129"/>
              <w:jc w:val="both"/>
              <w:rPr>
                <w:sz w:val="24"/>
                <w:szCs w:val="24"/>
              </w:rPr>
            </w:pPr>
          </w:p>
        </w:tc>
      </w:tr>
    </w:tbl>
    <w:p w14:paraId="6ED8968F" w14:textId="77777777" w:rsidR="00CB29F4" w:rsidRPr="00B724AE" w:rsidRDefault="00CB29F4" w:rsidP="00AE054D">
      <w:pPr>
        <w:tabs>
          <w:tab w:val="left" w:pos="1590"/>
        </w:tabs>
        <w:spacing w:after="0"/>
        <w:jc w:val="both"/>
        <w:rPr>
          <w:rFonts w:ascii="Times New Roman" w:hAnsi="Times New Roman" w:cs="Times New Roman"/>
          <w:b/>
          <w:sz w:val="28"/>
          <w:szCs w:val="28"/>
        </w:rPr>
      </w:pPr>
    </w:p>
    <w:p w14:paraId="0614D0BB"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b/>
          <w:sz w:val="28"/>
          <w:szCs w:val="28"/>
        </w:rPr>
        <w:t>4. СТРУКТУРА И СОДЕРЖАНИЕ ДИСЦИПЛИНЫ «СПЕЦИАЛЬНЫЙ ИНСТРУМЕНТ»</w:t>
      </w:r>
      <w:r w:rsidRPr="00B724AE">
        <w:rPr>
          <w:rFonts w:ascii="Times New Roman" w:hAnsi="Times New Roman" w:cs="Times New Roman"/>
          <w:sz w:val="28"/>
          <w:szCs w:val="28"/>
        </w:rPr>
        <w:t>.</w:t>
      </w:r>
    </w:p>
    <w:p w14:paraId="6798553F" w14:textId="77777777" w:rsidR="00CB29F4" w:rsidRPr="00B724AE" w:rsidRDefault="00CB29F4" w:rsidP="00B724AE">
      <w:pPr>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4.1. Структура дисциплины «Специальный инструмент»</w:t>
      </w:r>
    </w:p>
    <w:p w14:paraId="5A0B3E62" w14:textId="77777777" w:rsidR="00CB29F4"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Общая трудоемкость дисциплины составляет </w:t>
      </w:r>
      <w:r w:rsidR="00712168">
        <w:rPr>
          <w:rFonts w:ascii="Times New Roman" w:hAnsi="Times New Roman" w:cs="Times New Roman"/>
          <w:sz w:val="28"/>
          <w:szCs w:val="28"/>
        </w:rPr>
        <w:t>10</w:t>
      </w:r>
      <w:r w:rsidRPr="00B724AE">
        <w:rPr>
          <w:rFonts w:ascii="Times New Roman" w:hAnsi="Times New Roman" w:cs="Times New Roman"/>
          <w:sz w:val="28"/>
          <w:szCs w:val="28"/>
        </w:rPr>
        <w:t xml:space="preserve"> зачетных единиц, 3</w:t>
      </w:r>
      <w:r w:rsidR="00712168">
        <w:rPr>
          <w:rFonts w:ascii="Times New Roman" w:hAnsi="Times New Roman" w:cs="Times New Roman"/>
          <w:sz w:val="28"/>
          <w:szCs w:val="28"/>
        </w:rPr>
        <w:t>60</w:t>
      </w:r>
      <w:r w:rsidRPr="00B724AE">
        <w:rPr>
          <w:rFonts w:ascii="Times New Roman" w:hAnsi="Times New Roman" w:cs="Times New Roman"/>
          <w:sz w:val="28"/>
          <w:szCs w:val="28"/>
        </w:rPr>
        <w:t xml:space="preserve"> час</w:t>
      </w:r>
      <w:r w:rsidR="00712168">
        <w:rPr>
          <w:rFonts w:ascii="Times New Roman" w:hAnsi="Times New Roman" w:cs="Times New Roman"/>
          <w:sz w:val="28"/>
          <w:szCs w:val="28"/>
        </w:rPr>
        <w:t>ов</w:t>
      </w:r>
    </w:p>
    <w:p w14:paraId="7C651009" w14:textId="77777777" w:rsidR="00712168" w:rsidRPr="00B724AE" w:rsidRDefault="00712168" w:rsidP="00B724AE">
      <w:pPr>
        <w:spacing w:after="0"/>
        <w:jc w:val="both"/>
        <w:rPr>
          <w:rFonts w:ascii="Times New Roman" w:hAnsi="Times New Roman" w:cs="Times New Roman"/>
          <w:sz w:val="28"/>
          <w:szCs w:val="28"/>
        </w:rPr>
      </w:pPr>
    </w:p>
    <w:tbl>
      <w:tblPr>
        <w:tblW w:w="10008"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977"/>
        <w:gridCol w:w="425"/>
        <w:gridCol w:w="567"/>
        <w:gridCol w:w="134"/>
        <w:gridCol w:w="575"/>
        <w:gridCol w:w="709"/>
        <w:gridCol w:w="701"/>
        <w:gridCol w:w="701"/>
        <w:gridCol w:w="2793"/>
      </w:tblGrid>
      <w:tr w:rsidR="00712168" w:rsidRPr="00B724AE" w14:paraId="093AB494" w14:textId="77777777" w:rsidTr="00712168">
        <w:trPr>
          <w:trHeight w:val="1054"/>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4C2532B0" w14:textId="77777777" w:rsidR="00712168" w:rsidRPr="00B724AE" w:rsidRDefault="00712168" w:rsidP="00B724AE">
            <w:pPr>
              <w:tabs>
                <w:tab w:val="num" w:pos="0"/>
              </w:tabs>
              <w:spacing w:after="0"/>
              <w:jc w:val="both"/>
              <w:rPr>
                <w:rFonts w:ascii="Times New Roman" w:hAnsi="Times New Roman" w:cs="Times New Roman"/>
                <w:bCs/>
                <w:sz w:val="28"/>
                <w:szCs w:val="28"/>
                <w:lang w:eastAsia="en-US"/>
              </w:rPr>
            </w:pPr>
            <w:r w:rsidRPr="00B724AE">
              <w:rPr>
                <w:rFonts w:ascii="Times New Roman" w:hAnsi="Times New Roman" w:cs="Times New Roman"/>
                <w:bCs/>
                <w:sz w:val="28"/>
                <w:szCs w:val="28"/>
                <w:lang w:eastAsia="en-US"/>
              </w:rPr>
              <w:t>№</w:t>
            </w:r>
          </w:p>
          <w:p w14:paraId="4A1668DF" w14:textId="77777777" w:rsidR="00712168" w:rsidRPr="00B724AE" w:rsidRDefault="00712168" w:rsidP="00B724AE">
            <w:pPr>
              <w:tabs>
                <w:tab w:val="num" w:pos="0"/>
              </w:tabs>
              <w:spacing w:after="0"/>
              <w:jc w:val="both"/>
              <w:rPr>
                <w:rFonts w:ascii="Times New Roman" w:hAnsi="Times New Roman" w:cs="Times New Roman"/>
                <w:bCs/>
                <w:sz w:val="28"/>
                <w:szCs w:val="28"/>
                <w:lang w:eastAsia="en-US"/>
              </w:rPr>
            </w:pPr>
            <w:r w:rsidRPr="00B724AE">
              <w:rPr>
                <w:rFonts w:ascii="Times New Roman" w:hAnsi="Times New Roman" w:cs="Times New Roman"/>
                <w:bCs/>
                <w:sz w:val="28"/>
                <w:szCs w:val="28"/>
                <w:lang w:eastAsia="en-US"/>
              </w:rPr>
              <w:t>п/п</w:t>
            </w:r>
          </w:p>
        </w:tc>
        <w:tc>
          <w:tcPr>
            <w:tcW w:w="2977"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14:paraId="58C2122B" w14:textId="77777777" w:rsidR="00712168" w:rsidRPr="00B724AE" w:rsidRDefault="00712168" w:rsidP="00B724AE">
            <w:pPr>
              <w:tabs>
                <w:tab w:val="num" w:pos="0"/>
              </w:tabs>
              <w:spacing w:before="660" w:after="0"/>
              <w:jc w:val="both"/>
              <w:rPr>
                <w:rFonts w:ascii="Times New Roman" w:hAnsi="Times New Roman" w:cs="Times New Roman"/>
                <w:bCs/>
                <w:sz w:val="28"/>
                <w:szCs w:val="28"/>
                <w:lang w:eastAsia="en-US"/>
              </w:rPr>
            </w:pPr>
            <w:r w:rsidRPr="00B724AE">
              <w:rPr>
                <w:rFonts w:ascii="Times New Roman" w:hAnsi="Times New Roman" w:cs="Times New Roman"/>
                <w:bCs/>
                <w:sz w:val="28"/>
                <w:szCs w:val="28"/>
                <w:lang w:eastAsia="en-US"/>
              </w:rPr>
              <w:t>Раздел дисциплины</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3FEFB0" w14:textId="77777777" w:rsidR="00712168" w:rsidRPr="00B724AE" w:rsidRDefault="00712168" w:rsidP="00B724AE">
            <w:pPr>
              <w:tabs>
                <w:tab w:val="num" w:pos="0"/>
              </w:tabs>
              <w:spacing w:after="0"/>
              <w:ind w:left="142"/>
              <w:jc w:val="both"/>
              <w:rPr>
                <w:rFonts w:ascii="Times New Roman" w:hAnsi="Times New Roman" w:cs="Times New Roman"/>
                <w:bCs/>
                <w:sz w:val="28"/>
                <w:szCs w:val="28"/>
                <w:lang w:eastAsia="en-US"/>
              </w:rPr>
            </w:pPr>
            <w:r w:rsidRPr="00B724AE">
              <w:rPr>
                <w:rFonts w:ascii="Times New Roman" w:hAnsi="Times New Roman" w:cs="Times New Roman"/>
                <w:bCs/>
                <w:sz w:val="28"/>
                <w:szCs w:val="28"/>
                <w:lang w:eastAsia="en-US"/>
              </w:rPr>
              <w:t>Семестр</w:t>
            </w:r>
          </w:p>
        </w:tc>
        <w:tc>
          <w:tcPr>
            <w:tcW w:w="701" w:type="dxa"/>
            <w:gridSpan w:val="2"/>
            <w:tcBorders>
              <w:top w:val="single" w:sz="4" w:space="0" w:color="auto"/>
              <w:left w:val="single" w:sz="4" w:space="0" w:color="auto"/>
              <w:bottom w:val="single" w:sz="4" w:space="0" w:color="auto"/>
              <w:right w:val="single" w:sz="4" w:space="0" w:color="auto"/>
            </w:tcBorders>
          </w:tcPr>
          <w:p w14:paraId="37DAF447" w14:textId="77777777" w:rsidR="00712168" w:rsidRPr="00B724AE" w:rsidRDefault="00712168" w:rsidP="00B724AE">
            <w:pPr>
              <w:tabs>
                <w:tab w:val="num" w:pos="-108"/>
              </w:tabs>
              <w:spacing w:after="0"/>
              <w:jc w:val="both"/>
              <w:rPr>
                <w:rFonts w:ascii="Times New Roman" w:hAnsi="Times New Roman" w:cs="Times New Roman"/>
                <w:bCs/>
                <w:sz w:val="28"/>
                <w:szCs w:val="28"/>
                <w:lang w:eastAsia="en-US"/>
              </w:rPr>
            </w:pPr>
          </w:p>
        </w:tc>
        <w:tc>
          <w:tcPr>
            <w:tcW w:w="2686" w:type="dxa"/>
            <w:gridSpan w:val="4"/>
            <w:tcBorders>
              <w:top w:val="single" w:sz="4" w:space="0" w:color="auto"/>
              <w:left w:val="single" w:sz="4" w:space="0" w:color="auto"/>
              <w:bottom w:val="single" w:sz="4" w:space="0" w:color="auto"/>
              <w:right w:val="single" w:sz="4" w:space="0" w:color="auto"/>
            </w:tcBorders>
            <w:vAlign w:val="center"/>
            <w:hideMark/>
          </w:tcPr>
          <w:p w14:paraId="65DA0A41" w14:textId="77777777" w:rsidR="00712168" w:rsidRPr="00B724AE" w:rsidRDefault="00712168" w:rsidP="00B724AE">
            <w:pPr>
              <w:tabs>
                <w:tab w:val="num" w:pos="-108"/>
              </w:tabs>
              <w:spacing w:after="0"/>
              <w:jc w:val="both"/>
              <w:rPr>
                <w:rFonts w:ascii="Times New Roman" w:hAnsi="Times New Roman" w:cs="Times New Roman"/>
                <w:bCs/>
                <w:sz w:val="28"/>
                <w:szCs w:val="28"/>
                <w:lang w:eastAsia="en-US"/>
              </w:rPr>
            </w:pPr>
            <w:r w:rsidRPr="00B724AE">
              <w:rPr>
                <w:rFonts w:ascii="Times New Roman" w:hAnsi="Times New Roman" w:cs="Times New Roman"/>
                <w:bCs/>
                <w:sz w:val="28"/>
                <w:szCs w:val="28"/>
                <w:lang w:eastAsia="en-US"/>
              </w:rPr>
              <w:t xml:space="preserve">Виды учебной работы, включая </w:t>
            </w:r>
            <w:proofErr w:type="spellStart"/>
            <w:r w:rsidRPr="00B724AE">
              <w:rPr>
                <w:rFonts w:ascii="Times New Roman" w:hAnsi="Times New Roman" w:cs="Times New Roman"/>
                <w:bCs/>
                <w:sz w:val="28"/>
                <w:szCs w:val="28"/>
                <w:lang w:eastAsia="en-US"/>
              </w:rPr>
              <w:t>самостоятель-ную</w:t>
            </w:r>
            <w:proofErr w:type="spellEnd"/>
            <w:r w:rsidRPr="00B724AE">
              <w:rPr>
                <w:rFonts w:ascii="Times New Roman" w:hAnsi="Times New Roman" w:cs="Times New Roman"/>
                <w:bCs/>
                <w:sz w:val="28"/>
                <w:szCs w:val="28"/>
                <w:lang w:eastAsia="en-US"/>
              </w:rPr>
              <w:t xml:space="preserve"> работу студентов и трудоемкость (в часах)</w:t>
            </w:r>
          </w:p>
        </w:tc>
        <w:tc>
          <w:tcPr>
            <w:tcW w:w="2793" w:type="dxa"/>
            <w:vMerge w:val="restart"/>
            <w:tcBorders>
              <w:top w:val="single" w:sz="4" w:space="0" w:color="auto"/>
              <w:left w:val="single" w:sz="4" w:space="0" w:color="auto"/>
              <w:bottom w:val="single" w:sz="4" w:space="0" w:color="auto"/>
              <w:right w:val="single" w:sz="4" w:space="0" w:color="auto"/>
            </w:tcBorders>
            <w:vAlign w:val="center"/>
            <w:hideMark/>
          </w:tcPr>
          <w:p w14:paraId="78C83DDF" w14:textId="77777777" w:rsidR="00712168" w:rsidRPr="00B724AE" w:rsidRDefault="00712168" w:rsidP="00B724AE">
            <w:pPr>
              <w:tabs>
                <w:tab w:val="num" w:pos="0"/>
              </w:tabs>
              <w:spacing w:after="0"/>
              <w:jc w:val="both"/>
              <w:rPr>
                <w:rFonts w:ascii="Times New Roman" w:hAnsi="Times New Roman" w:cs="Times New Roman"/>
                <w:bCs/>
                <w:i/>
                <w:sz w:val="28"/>
                <w:szCs w:val="28"/>
                <w:lang w:eastAsia="en-US"/>
              </w:rPr>
            </w:pPr>
            <w:r w:rsidRPr="00B724AE">
              <w:rPr>
                <w:rFonts w:ascii="Times New Roman" w:hAnsi="Times New Roman" w:cs="Times New Roman"/>
                <w:bCs/>
                <w:sz w:val="28"/>
                <w:szCs w:val="28"/>
                <w:lang w:eastAsia="en-US"/>
              </w:rPr>
              <w:t xml:space="preserve">Формы текущего контроля успеваемости </w:t>
            </w:r>
          </w:p>
          <w:p w14:paraId="34FA812F" w14:textId="77777777" w:rsidR="00712168" w:rsidRPr="00B724AE" w:rsidRDefault="00712168" w:rsidP="00B724AE">
            <w:pPr>
              <w:tabs>
                <w:tab w:val="num" w:pos="0"/>
              </w:tabs>
              <w:spacing w:after="0"/>
              <w:jc w:val="both"/>
              <w:rPr>
                <w:rFonts w:ascii="Times New Roman" w:hAnsi="Times New Roman" w:cs="Times New Roman"/>
                <w:bCs/>
                <w:i/>
                <w:sz w:val="28"/>
                <w:szCs w:val="28"/>
                <w:lang w:eastAsia="en-US"/>
              </w:rPr>
            </w:pPr>
            <w:r w:rsidRPr="00B724AE">
              <w:rPr>
                <w:rFonts w:ascii="Times New Roman" w:hAnsi="Times New Roman" w:cs="Times New Roman"/>
                <w:bCs/>
                <w:sz w:val="28"/>
                <w:szCs w:val="28"/>
                <w:lang w:eastAsia="en-US"/>
              </w:rPr>
              <w:t>Форма промежуточной аттестации</w:t>
            </w:r>
          </w:p>
        </w:tc>
      </w:tr>
      <w:tr w:rsidR="00712168" w:rsidRPr="00B724AE" w14:paraId="49B6BB84" w14:textId="77777777" w:rsidTr="00712168">
        <w:trPr>
          <w:trHeight w:val="30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C2E56B4" w14:textId="77777777" w:rsidR="00712168" w:rsidRPr="00B724AE" w:rsidRDefault="00712168" w:rsidP="00B724AE">
            <w:pPr>
              <w:spacing w:after="0"/>
              <w:jc w:val="both"/>
              <w:rPr>
                <w:rFonts w:ascii="Times New Roman" w:hAnsi="Times New Roman" w:cs="Times New Roman"/>
                <w:bCs/>
                <w:sz w:val="28"/>
                <w:szCs w:val="2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C0EF11" w14:textId="77777777" w:rsidR="00712168" w:rsidRPr="00B724AE" w:rsidRDefault="00712168" w:rsidP="00B724AE">
            <w:pPr>
              <w:spacing w:after="0"/>
              <w:jc w:val="both"/>
              <w:rPr>
                <w:rFonts w:ascii="Times New Roman" w:hAnsi="Times New Roman" w:cs="Times New Roman"/>
                <w:bCs/>
                <w:sz w:val="28"/>
                <w:szCs w:val="2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CA01113" w14:textId="77777777" w:rsidR="00712168" w:rsidRPr="00B724AE" w:rsidRDefault="00712168" w:rsidP="00B724AE">
            <w:pPr>
              <w:spacing w:after="0"/>
              <w:jc w:val="both"/>
              <w:rPr>
                <w:rFonts w:ascii="Times New Roman" w:hAnsi="Times New Roman" w:cs="Times New Roman"/>
                <w:bCs/>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3BC050E"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Л</w:t>
            </w:r>
          </w:p>
        </w:tc>
        <w:tc>
          <w:tcPr>
            <w:tcW w:w="709" w:type="dxa"/>
            <w:gridSpan w:val="2"/>
            <w:tcBorders>
              <w:top w:val="single" w:sz="4" w:space="0" w:color="auto"/>
              <w:left w:val="single" w:sz="4" w:space="0" w:color="auto"/>
              <w:bottom w:val="single" w:sz="4" w:space="0" w:color="auto"/>
              <w:right w:val="single" w:sz="4" w:space="0" w:color="auto"/>
            </w:tcBorders>
            <w:hideMark/>
          </w:tcPr>
          <w:p w14:paraId="6F1ACD5D" w14:textId="77777777" w:rsidR="00712168" w:rsidRPr="00B724AE" w:rsidRDefault="00712168" w:rsidP="00712168">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П</w:t>
            </w:r>
            <w:r>
              <w:rPr>
                <w:rFonts w:ascii="Times New Roman" w:hAnsi="Times New Roman" w:cs="Times New Roman"/>
                <w:sz w:val="28"/>
                <w:szCs w:val="28"/>
                <w:lang w:eastAsia="en-US"/>
              </w:rPr>
              <w:t>Р</w:t>
            </w:r>
          </w:p>
        </w:tc>
        <w:tc>
          <w:tcPr>
            <w:tcW w:w="709" w:type="dxa"/>
            <w:tcBorders>
              <w:top w:val="single" w:sz="4" w:space="0" w:color="auto"/>
              <w:left w:val="single" w:sz="4" w:space="0" w:color="auto"/>
              <w:bottom w:val="single" w:sz="4" w:space="0" w:color="auto"/>
              <w:right w:val="single" w:sz="4" w:space="0" w:color="auto"/>
            </w:tcBorders>
            <w:hideMark/>
          </w:tcPr>
          <w:p w14:paraId="72455C79"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ИЗ</w:t>
            </w:r>
          </w:p>
        </w:tc>
        <w:tc>
          <w:tcPr>
            <w:tcW w:w="701" w:type="dxa"/>
            <w:tcBorders>
              <w:top w:val="single" w:sz="4" w:space="0" w:color="auto"/>
              <w:left w:val="single" w:sz="4" w:space="0" w:color="auto"/>
              <w:bottom w:val="single" w:sz="4" w:space="0" w:color="auto"/>
              <w:right w:val="single" w:sz="4" w:space="0" w:color="auto"/>
            </w:tcBorders>
          </w:tcPr>
          <w:p w14:paraId="69F9792D" w14:textId="77777777" w:rsidR="00712168" w:rsidRPr="00B724AE" w:rsidRDefault="00712168" w:rsidP="00B724AE">
            <w:pPr>
              <w:tabs>
                <w:tab w:val="num" w:pos="0"/>
              </w:tabs>
              <w:spacing w:after="0"/>
              <w:ind w:left="142"/>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СР</w:t>
            </w:r>
          </w:p>
        </w:tc>
        <w:tc>
          <w:tcPr>
            <w:tcW w:w="701" w:type="dxa"/>
            <w:tcBorders>
              <w:top w:val="single" w:sz="4" w:space="0" w:color="auto"/>
              <w:left w:val="single" w:sz="4" w:space="0" w:color="auto"/>
              <w:bottom w:val="single" w:sz="4" w:space="0" w:color="auto"/>
              <w:right w:val="single" w:sz="4" w:space="0" w:color="auto"/>
            </w:tcBorders>
            <w:hideMark/>
          </w:tcPr>
          <w:p w14:paraId="22AAB0DB" w14:textId="77777777" w:rsidR="00712168" w:rsidRPr="00B724AE" w:rsidRDefault="00712168" w:rsidP="00B724AE">
            <w:pPr>
              <w:tabs>
                <w:tab w:val="num" w:pos="0"/>
              </w:tabs>
              <w:spacing w:after="0"/>
              <w:ind w:left="142"/>
              <w:jc w:val="both"/>
              <w:rPr>
                <w:rFonts w:ascii="Times New Roman" w:hAnsi="Times New Roman" w:cs="Times New Roman"/>
                <w:sz w:val="28"/>
                <w:szCs w:val="28"/>
                <w:lang w:eastAsia="en-US"/>
              </w:rPr>
            </w:pPr>
            <w:r>
              <w:rPr>
                <w:rFonts w:ascii="Times New Roman" w:hAnsi="Times New Roman" w:cs="Times New Roman"/>
                <w:sz w:val="28"/>
                <w:szCs w:val="28"/>
                <w:lang w:eastAsia="en-US"/>
              </w:rPr>
              <w:t>К</w:t>
            </w:r>
          </w:p>
        </w:tc>
        <w:tc>
          <w:tcPr>
            <w:tcW w:w="2793" w:type="dxa"/>
            <w:vMerge/>
            <w:tcBorders>
              <w:top w:val="single" w:sz="4" w:space="0" w:color="auto"/>
              <w:left w:val="single" w:sz="4" w:space="0" w:color="auto"/>
              <w:bottom w:val="single" w:sz="4" w:space="0" w:color="auto"/>
              <w:right w:val="single" w:sz="4" w:space="0" w:color="auto"/>
            </w:tcBorders>
            <w:vAlign w:val="center"/>
            <w:hideMark/>
          </w:tcPr>
          <w:p w14:paraId="094F7E8E" w14:textId="77777777" w:rsidR="00712168" w:rsidRPr="00B724AE" w:rsidRDefault="00712168" w:rsidP="00B724AE">
            <w:pPr>
              <w:spacing w:after="0"/>
              <w:jc w:val="both"/>
              <w:rPr>
                <w:rFonts w:ascii="Times New Roman" w:hAnsi="Times New Roman" w:cs="Times New Roman"/>
                <w:bCs/>
                <w:i/>
                <w:sz w:val="28"/>
                <w:szCs w:val="28"/>
                <w:lang w:eastAsia="en-US"/>
              </w:rPr>
            </w:pPr>
          </w:p>
        </w:tc>
      </w:tr>
      <w:tr w:rsidR="00712168" w:rsidRPr="00B724AE" w14:paraId="68655F70" w14:textId="77777777" w:rsidTr="00712168">
        <w:tc>
          <w:tcPr>
            <w:tcW w:w="426" w:type="dxa"/>
            <w:tcBorders>
              <w:top w:val="single" w:sz="4" w:space="0" w:color="auto"/>
              <w:left w:val="single" w:sz="4" w:space="0" w:color="auto"/>
              <w:bottom w:val="single" w:sz="4" w:space="0" w:color="auto"/>
              <w:right w:val="single" w:sz="4" w:space="0" w:color="auto"/>
            </w:tcBorders>
          </w:tcPr>
          <w:p w14:paraId="02449E0F"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1D705688" w14:textId="77777777" w:rsidR="00712168" w:rsidRPr="00B724AE" w:rsidRDefault="00712168" w:rsidP="00B724AE">
            <w:pPr>
              <w:spacing w:after="0"/>
              <w:jc w:val="both"/>
              <w:rPr>
                <w:rFonts w:ascii="Times New Roman" w:hAnsi="Times New Roman" w:cs="Times New Roman"/>
                <w:sz w:val="28"/>
                <w:szCs w:val="28"/>
                <w:highlight w:val="red"/>
                <w:lang w:eastAsia="en-US"/>
              </w:rPr>
            </w:pPr>
            <w:r w:rsidRPr="00B724AE">
              <w:rPr>
                <w:rFonts w:ascii="Times New Roman" w:hAnsi="Times New Roman" w:cs="Times New Roman"/>
                <w:sz w:val="28"/>
                <w:szCs w:val="28"/>
              </w:rPr>
              <w:t>Изучение учебного репертуара</w:t>
            </w:r>
          </w:p>
        </w:tc>
        <w:tc>
          <w:tcPr>
            <w:tcW w:w="425" w:type="dxa"/>
            <w:tcBorders>
              <w:top w:val="single" w:sz="4" w:space="0" w:color="auto"/>
              <w:left w:val="single" w:sz="4" w:space="0" w:color="auto"/>
              <w:bottom w:val="single" w:sz="4" w:space="0" w:color="auto"/>
              <w:right w:val="single" w:sz="4" w:space="0" w:color="auto"/>
            </w:tcBorders>
            <w:hideMark/>
          </w:tcPr>
          <w:p w14:paraId="79B451E8"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5B73276"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3017920A"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34A53D1" w14:textId="77777777" w:rsidR="00712168" w:rsidRPr="00B724AE" w:rsidRDefault="00712168" w:rsidP="00712168">
            <w:pPr>
              <w:tabs>
                <w:tab w:val="num" w:pos="0"/>
              </w:tabs>
              <w:spacing w:after="0"/>
              <w:jc w:val="both"/>
              <w:rPr>
                <w:rFonts w:ascii="Times New Roman" w:hAnsi="Times New Roman" w:cs="Times New Roman"/>
                <w:sz w:val="28"/>
                <w:szCs w:val="28"/>
              </w:rPr>
            </w:pPr>
            <w:r w:rsidRPr="00B724AE">
              <w:rPr>
                <w:rFonts w:ascii="Times New Roman" w:hAnsi="Times New Roman" w:cs="Times New Roman"/>
                <w:sz w:val="28"/>
                <w:szCs w:val="28"/>
              </w:rPr>
              <w:t>3</w:t>
            </w:r>
            <w:r>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14:paraId="257E25A9"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22</w:t>
            </w:r>
          </w:p>
        </w:tc>
        <w:tc>
          <w:tcPr>
            <w:tcW w:w="701" w:type="dxa"/>
            <w:tcBorders>
              <w:top w:val="single" w:sz="4" w:space="0" w:color="auto"/>
              <w:left w:val="single" w:sz="4" w:space="0" w:color="auto"/>
              <w:bottom w:val="single" w:sz="4" w:space="0" w:color="auto"/>
              <w:right w:val="single" w:sz="4" w:space="0" w:color="auto"/>
            </w:tcBorders>
            <w:hideMark/>
          </w:tcPr>
          <w:p w14:paraId="737788BA"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18</w:t>
            </w:r>
          </w:p>
        </w:tc>
        <w:tc>
          <w:tcPr>
            <w:tcW w:w="2793" w:type="dxa"/>
            <w:tcBorders>
              <w:top w:val="single" w:sz="4" w:space="0" w:color="auto"/>
              <w:left w:val="single" w:sz="4" w:space="0" w:color="auto"/>
              <w:bottom w:val="single" w:sz="4" w:space="0" w:color="auto"/>
              <w:right w:val="single" w:sz="4" w:space="0" w:color="auto"/>
            </w:tcBorders>
            <w:hideMark/>
          </w:tcPr>
          <w:p w14:paraId="4BC53A96"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rPr>
              <w:t>Экзамен</w:t>
            </w:r>
          </w:p>
        </w:tc>
      </w:tr>
      <w:tr w:rsidR="00712168" w:rsidRPr="00B724AE" w14:paraId="5D610D23" w14:textId="77777777" w:rsidTr="00712168">
        <w:tc>
          <w:tcPr>
            <w:tcW w:w="426" w:type="dxa"/>
            <w:tcBorders>
              <w:top w:val="single" w:sz="4" w:space="0" w:color="auto"/>
              <w:left w:val="single" w:sz="4" w:space="0" w:color="auto"/>
              <w:bottom w:val="single" w:sz="4" w:space="0" w:color="auto"/>
              <w:right w:val="single" w:sz="4" w:space="0" w:color="auto"/>
            </w:tcBorders>
          </w:tcPr>
          <w:p w14:paraId="140B2874"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B98AD" w14:textId="77777777" w:rsidR="00712168" w:rsidRPr="00B724AE" w:rsidRDefault="00712168" w:rsidP="00B724AE">
            <w:pPr>
              <w:spacing w:after="0"/>
              <w:jc w:val="both"/>
              <w:rPr>
                <w:rFonts w:ascii="Times New Roman" w:hAnsi="Times New Roman" w:cs="Times New Roman"/>
                <w:sz w:val="28"/>
                <w:szCs w:val="28"/>
                <w:highlight w:val="red"/>
              </w:rPr>
            </w:pPr>
            <w:r w:rsidRPr="00B724AE">
              <w:rPr>
                <w:rFonts w:ascii="Times New Roman" w:hAnsi="Times New Roman" w:cs="Times New Roman"/>
                <w:sz w:val="28"/>
                <w:szCs w:val="28"/>
              </w:rPr>
              <w:t>Изучение учебного репертуара</w:t>
            </w:r>
          </w:p>
        </w:tc>
        <w:tc>
          <w:tcPr>
            <w:tcW w:w="425" w:type="dxa"/>
            <w:tcBorders>
              <w:top w:val="single" w:sz="4" w:space="0" w:color="auto"/>
              <w:left w:val="single" w:sz="4" w:space="0" w:color="auto"/>
              <w:bottom w:val="single" w:sz="4" w:space="0" w:color="auto"/>
              <w:right w:val="single" w:sz="4" w:space="0" w:color="auto"/>
            </w:tcBorders>
            <w:hideMark/>
          </w:tcPr>
          <w:p w14:paraId="3CBCD09B"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29BA725"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1868124E"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6B930855" w14:textId="77777777" w:rsidR="00712168" w:rsidRPr="00B724AE" w:rsidRDefault="00712168" w:rsidP="00B724AE">
            <w:pPr>
              <w:tabs>
                <w:tab w:val="num" w:pos="0"/>
              </w:tabs>
              <w:spacing w:after="0"/>
              <w:jc w:val="both"/>
              <w:rPr>
                <w:rFonts w:ascii="Times New Roman" w:hAnsi="Times New Roman" w:cs="Times New Roman"/>
                <w:sz w:val="28"/>
                <w:szCs w:val="28"/>
              </w:rPr>
            </w:pPr>
            <w:r w:rsidRPr="00B724AE">
              <w:rPr>
                <w:rFonts w:ascii="Times New Roman" w:hAnsi="Times New Roman" w:cs="Times New Roman"/>
                <w:sz w:val="28"/>
                <w:szCs w:val="28"/>
              </w:rPr>
              <w:t>36</w:t>
            </w:r>
          </w:p>
        </w:tc>
        <w:tc>
          <w:tcPr>
            <w:tcW w:w="701" w:type="dxa"/>
            <w:tcBorders>
              <w:top w:val="single" w:sz="4" w:space="0" w:color="auto"/>
              <w:left w:val="single" w:sz="4" w:space="0" w:color="auto"/>
              <w:bottom w:val="single" w:sz="4" w:space="0" w:color="auto"/>
              <w:right w:val="single" w:sz="4" w:space="0" w:color="auto"/>
            </w:tcBorders>
          </w:tcPr>
          <w:p w14:paraId="02B3A875"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45</w:t>
            </w:r>
          </w:p>
        </w:tc>
        <w:tc>
          <w:tcPr>
            <w:tcW w:w="701" w:type="dxa"/>
            <w:tcBorders>
              <w:top w:val="single" w:sz="4" w:space="0" w:color="auto"/>
              <w:left w:val="single" w:sz="4" w:space="0" w:color="auto"/>
              <w:bottom w:val="single" w:sz="4" w:space="0" w:color="auto"/>
              <w:right w:val="single" w:sz="4" w:space="0" w:color="auto"/>
            </w:tcBorders>
            <w:hideMark/>
          </w:tcPr>
          <w:p w14:paraId="4152427B"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27</w:t>
            </w:r>
          </w:p>
        </w:tc>
        <w:tc>
          <w:tcPr>
            <w:tcW w:w="2793" w:type="dxa"/>
            <w:tcBorders>
              <w:top w:val="single" w:sz="4" w:space="0" w:color="auto"/>
              <w:left w:val="single" w:sz="4" w:space="0" w:color="auto"/>
              <w:bottom w:val="single" w:sz="4" w:space="0" w:color="auto"/>
              <w:right w:val="single" w:sz="4" w:space="0" w:color="auto"/>
            </w:tcBorders>
            <w:hideMark/>
          </w:tcPr>
          <w:p w14:paraId="0BCD4873" w14:textId="77777777" w:rsidR="00712168" w:rsidRPr="00B724AE" w:rsidRDefault="00712168"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Экзамен</w:t>
            </w:r>
          </w:p>
        </w:tc>
      </w:tr>
      <w:tr w:rsidR="00712168" w:rsidRPr="00B724AE" w14:paraId="12F87754" w14:textId="77777777" w:rsidTr="00712168">
        <w:tc>
          <w:tcPr>
            <w:tcW w:w="426" w:type="dxa"/>
            <w:tcBorders>
              <w:top w:val="single" w:sz="4" w:space="0" w:color="auto"/>
              <w:left w:val="single" w:sz="4" w:space="0" w:color="auto"/>
              <w:bottom w:val="single" w:sz="4" w:space="0" w:color="auto"/>
              <w:right w:val="single" w:sz="4" w:space="0" w:color="auto"/>
            </w:tcBorders>
          </w:tcPr>
          <w:p w14:paraId="6F41DBBE"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14:paraId="4C97F4AB" w14:textId="77777777" w:rsidR="00712168" w:rsidRPr="00B724AE" w:rsidRDefault="00712168" w:rsidP="00B724AE">
            <w:pPr>
              <w:spacing w:after="0"/>
              <w:jc w:val="both"/>
              <w:rPr>
                <w:rFonts w:ascii="Times New Roman" w:hAnsi="Times New Roman" w:cs="Times New Roman"/>
                <w:sz w:val="28"/>
                <w:szCs w:val="28"/>
                <w:highlight w:val="red"/>
              </w:rPr>
            </w:pPr>
            <w:r w:rsidRPr="00B724AE">
              <w:rPr>
                <w:rFonts w:ascii="Times New Roman" w:hAnsi="Times New Roman" w:cs="Times New Roman"/>
                <w:sz w:val="28"/>
                <w:szCs w:val="28"/>
              </w:rPr>
              <w:t>Изучение учебного репертуара</w:t>
            </w:r>
          </w:p>
        </w:tc>
        <w:tc>
          <w:tcPr>
            <w:tcW w:w="425" w:type="dxa"/>
            <w:tcBorders>
              <w:top w:val="single" w:sz="4" w:space="0" w:color="auto"/>
              <w:left w:val="single" w:sz="4" w:space="0" w:color="auto"/>
              <w:bottom w:val="single" w:sz="4" w:space="0" w:color="auto"/>
              <w:right w:val="single" w:sz="4" w:space="0" w:color="auto"/>
            </w:tcBorders>
            <w:hideMark/>
          </w:tcPr>
          <w:p w14:paraId="7C922CA5"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0EC79EB2"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1B1FC3BF"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2CA528E4" w14:textId="77777777" w:rsidR="00712168" w:rsidRPr="00B724AE" w:rsidRDefault="00712168" w:rsidP="00712168">
            <w:pPr>
              <w:tabs>
                <w:tab w:val="num" w:pos="0"/>
              </w:tabs>
              <w:spacing w:after="0"/>
              <w:jc w:val="both"/>
              <w:rPr>
                <w:rFonts w:ascii="Times New Roman" w:hAnsi="Times New Roman" w:cs="Times New Roman"/>
                <w:sz w:val="28"/>
                <w:szCs w:val="28"/>
              </w:rPr>
            </w:pPr>
            <w:r w:rsidRPr="00B724AE">
              <w:rPr>
                <w:rFonts w:ascii="Times New Roman" w:hAnsi="Times New Roman" w:cs="Times New Roman"/>
                <w:sz w:val="28"/>
                <w:szCs w:val="28"/>
              </w:rPr>
              <w:t>3</w:t>
            </w:r>
            <w:r>
              <w:rPr>
                <w:rFonts w:ascii="Times New Roman" w:hAnsi="Times New Roman" w:cs="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tcPr>
          <w:p w14:paraId="571E76A3"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701" w:type="dxa"/>
            <w:tcBorders>
              <w:top w:val="single" w:sz="4" w:space="0" w:color="auto"/>
              <w:left w:val="single" w:sz="4" w:space="0" w:color="auto"/>
              <w:bottom w:val="single" w:sz="4" w:space="0" w:color="auto"/>
              <w:right w:val="single" w:sz="4" w:space="0" w:color="auto"/>
            </w:tcBorders>
            <w:hideMark/>
          </w:tcPr>
          <w:p w14:paraId="46BA33D1"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45</w:t>
            </w:r>
          </w:p>
        </w:tc>
        <w:tc>
          <w:tcPr>
            <w:tcW w:w="2793" w:type="dxa"/>
            <w:tcBorders>
              <w:top w:val="single" w:sz="4" w:space="0" w:color="auto"/>
              <w:left w:val="single" w:sz="4" w:space="0" w:color="auto"/>
              <w:bottom w:val="single" w:sz="4" w:space="0" w:color="auto"/>
              <w:right w:val="single" w:sz="4" w:space="0" w:color="auto"/>
            </w:tcBorders>
            <w:hideMark/>
          </w:tcPr>
          <w:p w14:paraId="7062A247" w14:textId="77777777" w:rsidR="00712168" w:rsidRPr="00B724AE" w:rsidRDefault="00712168"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Экзамен</w:t>
            </w:r>
          </w:p>
        </w:tc>
      </w:tr>
      <w:tr w:rsidR="00712168" w:rsidRPr="00B724AE" w14:paraId="4A0E8433" w14:textId="77777777" w:rsidTr="00712168">
        <w:tc>
          <w:tcPr>
            <w:tcW w:w="426" w:type="dxa"/>
            <w:tcBorders>
              <w:top w:val="single" w:sz="4" w:space="0" w:color="auto"/>
              <w:left w:val="single" w:sz="4" w:space="0" w:color="auto"/>
              <w:bottom w:val="single" w:sz="4" w:space="0" w:color="auto"/>
              <w:right w:val="single" w:sz="4" w:space="0" w:color="auto"/>
            </w:tcBorders>
          </w:tcPr>
          <w:p w14:paraId="61069CF7"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14:paraId="55C0AC8F" w14:textId="77777777" w:rsidR="00712168" w:rsidRPr="00B724AE" w:rsidRDefault="00712168" w:rsidP="00B724AE">
            <w:pPr>
              <w:spacing w:after="0"/>
              <w:jc w:val="both"/>
              <w:rPr>
                <w:rFonts w:ascii="Times New Roman" w:hAnsi="Times New Roman" w:cs="Times New Roman"/>
                <w:sz w:val="28"/>
                <w:szCs w:val="28"/>
                <w:highlight w:val="red"/>
              </w:rPr>
            </w:pPr>
            <w:r w:rsidRPr="00B724AE">
              <w:rPr>
                <w:rFonts w:ascii="Times New Roman" w:hAnsi="Times New Roman" w:cs="Times New Roman"/>
                <w:sz w:val="28"/>
                <w:szCs w:val="28"/>
              </w:rPr>
              <w:t>Практическое освоение выпускной квалификационной работы</w:t>
            </w:r>
          </w:p>
        </w:tc>
        <w:tc>
          <w:tcPr>
            <w:tcW w:w="425" w:type="dxa"/>
            <w:tcBorders>
              <w:top w:val="single" w:sz="4" w:space="0" w:color="auto"/>
              <w:left w:val="single" w:sz="4" w:space="0" w:color="auto"/>
              <w:bottom w:val="single" w:sz="4" w:space="0" w:color="auto"/>
              <w:right w:val="single" w:sz="4" w:space="0" w:color="auto"/>
            </w:tcBorders>
            <w:hideMark/>
          </w:tcPr>
          <w:p w14:paraId="5BA8DB50"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r w:rsidRPr="00B724AE">
              <w:rPr>
                <w:rFonts w:ascii="Times New Roman" w:hAnsi="Times New Roman" w:cs="Times New Roman"/>
                <w:sz w:val="28"/>
                <w:szCs w:val="28"/>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77F28571"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2DF64A25" w14:textId="77777777" w:rsidR="00712168" w:rsidRPr="00B724AE" w:rsidRDefault="00712168" w:rsidP="00B724AE">
            <w:pPr>
              <w:tabs>
                <w:tab w:val="num" w:pos="0"/>
              </w:tabs>
              <w:spacing w:after="0"/>
              <w:jc w:val="both"/>
              <w:rPr>
                <w:rFonts w:ascii="Times New Roman" w:hAnsi="Times New Roman" w:cs="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5C873E4A" w14:textId="77777777" w:rsidR="00712168" w:rsidRPr="00B724AE" w:rsidRDefault="00712168" w:rsidP="00B724AE">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24</w:t>
            </w:r>
          </w:p>
        </w:tc>
        <w:tc>
          <w:tcPr>
            <w:tcW w:w="701" w:type="dxa"/>
            <w:tcBorders>
              <w:top w:val="single" w:sz="4" w:space="0" w:color="auto"/>
              <w:left w:val="single" w:sz="4" w:space="0" w:color="auto"/>
              <w:bottom w:val="single" w:sz="4" w:space="0" w:color="auto"/>
              <w:right w:val="single" w:sz="4" w:space="0" w:color="auto"/>
            </w:tcBorders>
          </w:tcPr>
          <w:p w14:paraId="4B6D7659"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701" w:type="dxa"/>
            <w:tcBorders>
              <w:top w:val="single" w:sz="4" w:space="0" w:color="auto"/>
              <w:left w:val="single" w:sz="4" w:space="0" w:color="auto"/>
              <w:bottom w:val="single" w:sz="4" w:space="0" w:color="auto"/>
              <w:right w:val="single" w:sz="4" w:space="0" w:color="auto"/>
            </w:tcBorders>
            <w:hideMark/>
          </w:tcPr>
          <w:p w14:paraId="41620987" w14:textId="77777777" w:rsidR="00712168" w:rsidRPr="00B724AE" w:rsidRDefault="00712168" w:rsidP="00B724AE">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36</w:t>
            </w:r>
          </w:p>
        </w:tc>
        <w:tc>
          <w:tcPr>
            <w:tcW w:w="2793" w:type="dxa"/>
            <w:tcBorders>
              <w:top w:val="single" w:sz="4" w:space="0" w:color="auto"/>
              <w:left w:val="single" w:sz="4" w:space="0" w:color="auto"/>
              <w:bottom w:val="single" w:sz="4" w:space="0" w:color="auto"/>
              <w:right w:val="single" w:sz="4" w:space="0" w:color="auto"/>
            </w:tcBorders>
            <w:hideMark/>
          </w:tcPr>
          <w:p w14:paraId="691447AC" w14:textId="77777777" w:rsidR="00712168" w:rsidRPr="00B724AE" w:rsidRDefault="00712168"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Экзамен</w:t>
            </w:r>
          </w:p>
        </w:tc>
      </w:tr>
      <w:tr w:rsidR="00712168" w:rsidRPr="00B724AE" w14:paraId="5498D71F" w14:textId="77777777" w:rsidTr="00712168">
        <w:tc>
          <w:tcPr>
            <w:tcW w:w="426" w:type="dxa"/>
            <w:tcBorders>
              <w:top w:val="single" w:sz="4" w:space="0" w:color="auto"/>
              <w:left w:val="single" w:sz="4" w:space="0" w:color="auto"/>
              <w:bottom w:val="single" w:sz="4" w:space="0" w:color="auto"/>
              <w:right w:val="single" w:sz="4" w:space="0" w:color="auto"/>
            </w:tcBorders>
          </w:tcPr>
          <w:p w14:paraId="29F275E4" w14:textId="77777777" w:rsidR="00712168" w:rsidRPr="00B724AE" w:rsidRDefault="00712168" w:rsidP="00B724AE">
            <w:pPr>
              <w:spacing w:after="0"/>
              <w:jc w:val="both"/>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14:paraId="55A16BBE" w14:textId="77777777" w:rsidR="00712168" w:rsidRPr="00B724AE" w:rsidRDefault="00712168"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Итого</w:t>
            </w:r>
          </w:p>
        </w:tc>
        <w:tc>
          <w:tcPr>
            <w:tcW w:w="425" w:type="dxa"/>
            <w:tcBorders>
              <w:top w:val="single" w:sz="4" w:space="0" w:color="auto"/>
              <w:left w:val="single" w:sz="4" w:space="0" w:color="auto"/>
              <w:bottom w:val="single" w:sz="4" w:space="0" w:color="auto"/>
              <w:right w:val="single" w:sz="4" w:space="0" w:color="auto"/>
            </w:tcBorders>
            <w:hideMark/>
          </w:tcPr>
          <w:p w14:paraId="2CAF2F8B" w14:textId="77777777" w:rsidR="00712168" w:rsidRPr="00B724AE" w:rsidRDefault="00712168" w:rsidP="00B724AE">
            <w:pPr>
              <w:tabs>
                <w:tab w:val="num" w:pos="0"/>
              </w:tabs>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57BFA0F7" w14:textId="77777777" w:rsidR="00712168" w:rsidRPr="00B724AE" w:rsidRDefault="00712168" w:rsidP="00B724AE">
            <w:pPr>
              <w:tabs>
                <w:tab w:val="num" w:pos="0"/>
              </w:tabs>
              <w:spacing w:after="0"/>
              <w:jc w:val="both"/>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6D8F09C8" w14:textId="77777777" w:rsidR="00712168" w:rsidRPr="00B724AE" w:rsidRDefault="00712168" w:rsidP="00B724AE">
            <w:pPr>
              <w:tabs>
                <w:tab w:val="num" w:pos="0"/>
              </w:tabs>
              <w:spacing w:after="0"/>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37726A2" w14:textId="77777777" w:rsidR="00712168" w:rsidRPr="00B724AE" w:rsidRDefault="00712168" w:rsidP="00712168">
            <w:pPr>
              <w:tabs>
                <w:tab w:val="num" w:pos="0"/>
              </w:tabs>
              <w:spacing w:after="0"/>
              <w:jc w:val="both"/>
              <w:rPr>
                <w:rFonts w:ascii="Times New Roman" w:hAnsi="Times New Roman" w:cs="Times New Roman"/>
                <w:sz w:val="28"/>
                <w:szCs w:val="28"/>
              </w:rPr>
            </w:pPr>
            <w:r w:rsidRPr="00B724AE">
              <w:rPr>
                <w:rFonts w:ascii="Times New Roman" w:hAnsi="Times New Roman" w:cs="Times New Roman"/>
                <w:sz w:val="28"/>
                <w:szCs w:val="28"/>
              </w:rPr>
              <w:t>1</w:t>
            </w:r>
            <w:r>
              <w:rPr>
                <w:rFonts w:ascii="Times New Roman" w:hAnsi="Times New Roman" w:cs="Times New Roman"/>
                <w:sz w:val="28"/>
                <w:szCs w:val="28"/>
              </w:rPr>
              <w:t>2</w:t>
            </w:r>
            <w:r w:rsidRPr="00B724AE">
              <w:rPr>
                <w:rFonts w:ascii="Times New Roman" w:hAnsi="Times New Roman" w:cs="Times New Roman"/>
                <w:sz w:val="28"/>
                <w:szCs w:val="28"/>
              </w:rPr>
              <w:t>4</w:t>
            </w:r>
          </w:p>
        </w:tc>
        <w:tc>
          <w:tcPr>
            <w:tcW w:w="701" w:type="dxa"/>
            <w:tcBorders>
              <w:top w:val="single" w:sz="4" w:space="0" w:color="auto"/>
              <w:left w:val="single" w:sz="4" w:space="0" w:color="auto"/>
              <w:bottom w:val="single" w:sz="4" w:space="0" w:color="auto"/>
              <w:right w:val="single" w:sz="4" w:space="0" w:color="auto"/>
            </w:tcBorders>
          </w:tcPr>
          <w:p w14:paraId="2D11DAC3" w14:textId="77777777" w:rsidR="00712168" w:rsidRPr="00B724AE" w:rsidRDefault="00712168" w:rsidP="00B724AE">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110</w:t>
            </w:r>
          </w:p>
        </w:tc>
        <w:tc>
          <w:tcPr>
            <w:tcW w:w="701" w:type="dxa"/>
            <w:tcBorders>
              <w:top w:val="single" w:sz="4" w:space="0" w:color="auto"/>
              <w:left w:val="single" w:sz="4" w:space="0" w:color="auto"/>
              <w:bottom w:val="single" w:sz="4" w:space="0" w:color="auto"/>
              <w:right w:val="single" w:sz="4" w:space="0" w:color="auto"/>
            </w:tcBorders>
            <w:hideMark/>
          </w:tcPr>
          <w:p w14:paraId="21023060" w14:textId="77777777" w:rsidR="00712168" w:rsidRPr="00B724AE" w:rsidRDefault="00712168" w:rsidP="00B724AE">
            <w:pPr>
              <w:tabs>
                <w:tab w:val="num" w:pos="0"/>
              </w:tabs>
              <w:spacing w:after="0"/>
              <w:jc w:val="both"/>
              <w:rPr>
                <w:rFonts w:ascii="Times New Roman" w:hAnsi="Times New Roman" w:cs="Times New Roman"/>
                <w:sz w:val="28"/>
                <w:szCs w:val="28"/>
              </w:rPr>
            </w:pPr>
            <w:r>
              <w:rPr>
                <w:rFonts w:ascii="Times New Roman" w:hAnsi="Times New Roman" w:cs="Times New Roman"/>
                <w:sz w:val="28"/>
                <w:szCs w:val="28"/>
              </w:rPr>
              <w:t>126</w:t>
            </w:r>
          </w:p>
        </w:tc>
        <w:tc>
          <w:tcPr>
            <w:tcW w:w="2793" w:type="dxa"/>
            <w:tcBorders>
              <w:top w:val="single" w:sz="4" w:space="0" w:color="auto"/>
              <w:left w:val="single" w:sz="4" w:space="0" w:color="auto"/>
              <w:bottom w:val="single" w:sz="4" w:space="0" w:color="auto"/>
              <w:right w:val="single" w:sz="4" w:space="0" w:color="auto"/>
            </w:tcBorders>
            <w:hideMark/>
          </w:tcPr>
          <w:p w14:paraId="6C069BED" w14:textId="77777777" w:rsidR="00712168" w:rsidRPr="00B724AE" w:rsidRDefault="00712168" w:rsidP="00B724AE">
            <w:pPr>
              <w:spacing w:after="0"/>
              <w:jc w:val="both"/>
              <w:rPr>
                <w:rFonts w:ascii="Times New Roman" w:hAnsi="Times New Roman" w:cs="Times New Roman"/>
                <w:sz w:val="28"/>
                <w:szCs w:val="28"/>
              </w:rPr>
            </w:pPr>
          </w:p>
        </w:tc>
      </w:tr>
    </w:tbl>
    <w:p w14:paraId="06819C34" w14:textId="77777777" w:rsidR="00CB29F4" w:rsidRPr="00B724AE" w:rsidRDefault="00CB29F4" w:rsidP="00B724AE">
      <w:pPr>
        <w:pStyle w:val="ac"/>
        <w:suppressLineNumbers/>
        <w:spacing w:after="0" w:line="276" w:lineRule="auto"/>
        <w:ind w:left="0" w:firstLine="709"/>
        <w:jc w:val="both"/>
        <w:rPr>
          <w:b/>
          <w:sz w:val="28"/>
          <w:szCs w:val="28"/>
        </w:rPr>
      </w:pPr>
    </w:p>
    <w:p w14:paraId="3552257F" w14:textId="77777777" w:rsidR="00CB29F4" w:rsidRDefault="00CB29F4" w:rsidP="00B724AE">
      <w:pPr>
        <w:pStyle w:val="ac"/>
        <w:suppressLineNumbers/>
        <w:spacing w:after="0" w:line="276" w:lineRule="auto"/>
        <w:ind w:left="0" w:firstLine="709"/>
        <w:jc w:val="both"/>
        <w:rPr>
          <w:b/>
          <w:sz w:val="28"/>
          <w:szCs w:val="28"/>
        </w:rPr>
      </w:pPr>
      <w:r w:rsidRPr="00B724AE">
        <w:rPr>
          <w:b/>
          <w:sz w:val="28"/>
          <w:szCs w:val="28"/>
        </w:rPr>
        <w:t>4.2. Тематический план освоения дисциплины по видам учебной деятельности и виды самостоятельной (внеаудиторной) работы</w:t>
      </w:r>
      <w:r w:rsidR="00BE77E6">
        <w:rPr>
          <w:b/>
          <w:sz w:val="28"/>
          <w:szCs w:val="28"/>
        </w:rPr>
        <w:t>.</w:t>
      </w:r>
    </w:p>
    <w:p w14:paraId="2B75523A" w14:textId="77777777" w:rsidR="00BE77E6" w:rsidRPr="00B724AE" w:rsidRDefault="00BE77E6" w:rsidP="00B724AE">
      <w:pPr>
        <w:pStyle w:val="ac"/>
        <w:suppressLineNumbers/>
        <w:spacing w:after="0" w:line="276" w:lineRule="auto"/>
        <w:ind w:left="0" w:firstLine="709"/>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4818"/>
        <w:gridCol w:w="992"/>
        <w:gridCol w:w="1279"/>
      </w:tblGrid>
      <w:tr w:rsidR="00CB29F4" w:rsidRPr="00B724AE" w14:paraId="6C1FE9AC" w14:textId="77777777" w:rsidTr="00B724AE">
        <w:trPr>
          <w:trHeight w:val="1456"/>
        </w:trPr>
        <w:tc>
          <w:tcPr>
            <w:tcW w:w="2517" w:type="dxa"/>
            <w:tcBorders>
              <w:top w:val="single" w:sz="18" w:space="0" w:color="auto"/>
              <w:left w:val="single" w:sz="18" w:space="0" w:color="auto"/>
              <w:bottom w:val="single" w:sz="18" w:space="0" w:color="auto"/>
              <w:right w:val="single" w:sz="18" w:space="0" w:color="auto"/>
            </w:tcBorders>
          </w:tcPr>
          <w:p w14:paraId="4EE053C9"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Наименование разделов и тем</w:t>
            </w:r>
          </w:p>
        </w:tc>
        <w:tc>
          <w:tcPr>
            <w:tcW w:w="4818" w:type="dxa"/>
            <w:tcBorders>
              <w:top w:val="single" w:sz="18" w:space="0" w:color="auto"/>
              <w:left w:val="single" w:sz="18" w:space="0" w:color="auto"/>
              <w:bottom w:val="single" w:sz="18" w:space="0" w:color="auto"/>
              <w:right w:val="single" w:sz="18" w:space="0" w:color="auto"/>
            </w:tcBorders>
          </w:tcPr>
          <w:p w14:paraId="0EFB224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Содержание учебного материала</w:t>
            </w:r>
          </w:p>
          <w:p w14:paraId="535E0874"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(темы, перечень раскрываемых вопросов):</w:t>
            </w:r>
          </w:p>
          <w:p w14:paraId="5977391C"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 xml:space="preserve">лекции, практические занятия (семинары), индивидуальные занятия, </w:t>
            </w:r>
          </w:p>
        </w:tc>
        <w:tc>
          <w:tcPr>
            <w:tcW w:w="992" w:type="dxa"/>
            <w:tcBorders>
              <w:top w:val="single" w:sz="18" w:space="0" w:color="auto"/>
              <w:left w:val="single" w:sz="18" w:space="0" w:color="auto"/>
              <w:bottom w:val="single" w:sz="18" w:space="0" w:color="auto"/>
              <w:right w:val="single" w:sz="18" w:space="0" w:color="auto"/>
            </w:tcBorders>
            <w:shd w:val="clear" w:color="auto" w:fill="auto"/>
            <w:vAlign w:val="center"/>
          </w:tcPr>
          <w:p w14:paraId="4DD6C163"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 xml:space="preserve">Объем часов </w:t>
            </w:r>
            <w:r w:rsidRPr="00B724AE">
              <w:rPr>
                <w:rFonts w:ascii="Times New Roman" w:hAnsi="Times New Roman" w:cs="Times New Roman"/>
                <w:b/>
                <w:bCs/>
                <w:sz w:val="28"/>
                <w:szCs w:val="28"/>
                <w:lang w:val="en-US"/>
              </w:rPr>
              <w:t>/</w:t>
            </w:r>
            <w:proofErr w:type="spellStart"/>
            <w:r w:rsidRPr="00B724AE">
              <w:rPr>
                <w:rFonts w:ascii="Times New Roman" w:hAnsi="Times New Roman" w:cs="Times New Roman"/>
                <w:b/>
                <w:bCs/>
                <w:sz w:val="28"/>
                <w:szCs w:val="28"/>
              </w:rPr>
              <w:t>з.е</w:t>
            </w:r>
            <w:proofErr w:type="spellEnd"/>
            <w:r w:rsidRPr="00B724AE">
              <w:rPr>
                <w:rFonts w:ascii="Times New Roman" w:hAnsi="Times New Roman" w:cs="Times New Roman"/>
                <w:b/>
                <w:bCs/>
                <w:sz w:val="28"/>
                <w:szCs w:val="28"/>
              </w:rPr>
              <w:t>.</w:t>
            </w:r>
          </w:p>
        </w:tc>
        <w:tc>
          <w:tcPr>
            <w:tcW w:w="1279" w:type="dxa"/>
            <w:tcBorders>
              <w:top w:val="single" w:sz="18" w:space="0" w:color="auto"/>
              <w:left w:val="single" w:sz="18" w:space="0" w:color="auto"/>
              <w:bottom w:val="single" w:sz="18" w:space="0" w:color="auto"/>
              <w:right w:val="single" w:sz="18" w:space="0" w:color="auto"/>
            </w:tcBorders>
          </w:tcPr>
          <w:p w14:paraId="42C5C11D"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roofErr w:type="spellStart"/>
            <w:r w:rsidRPr="00B724AE">
              <w:rPr>
                <w:rFonts w:ascii="Times New Roman" w:hAnsi="Times New Roman" w:cs="Times New Roman"/>
                <w:b/>
                <w:bCs/>
                <w:sz w:val="28"/>
                <w:szCs w:val="28"/>
              </w:rPr>
              <w:t>Форми-руемые</w:t>
            </w:r>
            <w:proofErr w:type="spellEnd"/>
            <w:r w:rsidRPr="00B724AE">
              <w:rPr>
                <w:rFonts w:ascii="Times New Roman" w:hAnsi="Times New Roman" w:cs="Times New Roman"/>
                <w:b/>
                <w:bCs/>
                <w:sz w:val="28"/>
                <w:szCs w:val="28"/>
              </w:rPr>
              <w:t xml:space="preserve"> компе-</w:t>
            </w:r>
            <w:proofErr w:type="spellStart"/>
            <w:r w:rsidRPr="00B724AE">
              <w:rPr>
                <w:rFonts w:ascii="Times New Roman" w:hAnsi="Times New Roman" w:cs="Times New Roman"/>
                <w:b/>
                <w:bCs/>
                <w:sz w:val="28"/>
                <w:szCs w:val="28"/>
              </w:rPr>
              <w:t>тенции</w:t>
            </w:r>
            <w:proofErr w:type="spellEnd"/>
          </w:p>
          <w:p w14:paraId="378E60A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(по теме)</w:t>
            </w:r>
          </w:p>
        </w:tc>
      </w:tr>
      <w:tr w:rsidR="00CB29F4" w:rsidRPr="00B724AE" w14:paraId="05D5EC0C" w14:textId="77777777" w:rsidTr="00B724AE">
        <w:trPr>
          <w:trHeight w:val="201"/>
        </w:trPr>
        <w:tc>
          <w:tcPr>
            <w:tcW w:w="2517" w:type="dxa"/>
            <w:tcBorders>
              <w:top w:val="single" w:sz="12" w:space="0" w:color="auto"/>
              <w:left w:val="single" w:sz="18" w:space="0" w:color="auto"/>
              <w:bottom w:val="single" w:sz="18" w:space="0" w:color="auto"/>
              <w:right w:val="single" w:sz="18" w:space="0" w:color="auto"/>
            </w:tcBorders>
          </w:tcPr>
          <w:p w14:paraId="1F544BF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1</w:t>
            </w:r>
          </w:p>
        </w:tc>
        <w:tc>
          <w:tcPr>
            <w:tcW w:w="4818" w:type="dxa"/>
            <w:tcBorders>
              <w:top w:val="single" w:sz="12" w:space="0" w:color="auto"/>
              <w:left w:val="single" w:sz="18" w:space="0" w:color="auto"/>
              <w:bottom w:val="single" w:sz="18" w:space="0" w:color="auto"/>
              <w:right w:val="single" w:sz="18" w:space="0" w:color="auto"/>
            </w:tcBorders>
          </w:tcPr>
          <w:p w14:paraId="7FF42750"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2</w:t>
            </w:r>
          </w:p>
        </w:tc>
        <w:tc>
          <w:tcPr>
            <w:tcW w:w="992" w:type="dxa"/>
            <w:tcBorders>
              <w:top w:val="single" w:sz="12" w:space="0" w:color="auto"/>
              <w:left w:val="single" w:sz="18" w:space="0" w:color="auto"/>
              <w:bottom w:val="single" w:sz="12" w:space="0" w:color="auto"/>
              <w:right w:val="single" w:sz="18" w:space="0" w:color="auto"/>
            </w:tcBorders>
            <w:shd w:val="clear" w:color="auto" w:fill="auto"/>
          </w:tcPr>
          <w:p w14:paraId="5495124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3</w:t>
            </w:r>
          </w:p>
        </w:tc>
        <w:tc>
          <w:tcPr>
            <w:tcW w:w="1279" w:type="dxa"/>
            <w:tcBorders>
              <w:top w:val="single" w:sz="12" w:space="0" w:color="auto"/>
              <w:left w:val="single" w:sz="18" w:space="0" w:color="auto"/>
              <w:bottom w:val="single" w:sz="18" w:space="0" w:color="auto"/>
              <w:right w:val="single" w:sz="18" w:space="0" w:color="auto"/>
            </w:tcBorders>
          </w:tcPr>
          <w:p w14:paraId="75EC506A"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4</w:t>
            </w:r>
          </w:p>
        </w:tc>
      </w:tr>
      <w:tr w:rsidR="00CB29F4" w:rsidRPr="00B724AE" w14:paraId="4EA08F58" w14:textId="77777777" w:rsidTr="00B724AE">
        <w:trPr>
          <w:trHeight w:val="201"/>
        </w:trPr>
        <w:tc>
          <w:tcPr>
            <w:tcW w:w="2517" w:type="dxa"/>
            <w:tcBorders>
              <w:top w:val="single" w:sz="18" w:space="0" w:color="auto"/>
              <w:left w:val="single" w:sz="18" w:space="0" w:color="auto"/>
              <w:bottom w:val="single" w:sz="18" w:space="0" w:color="auto"/>
              <w:right w:val="single" w:sz="18" w:space="0" w:color="auto"/>
            </w:tcBorders>
          </w:tcPr>
          <w:p w14:paraId="7ACD2D7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1 семестр</w:t>
            </w:r>
          </w:p>
        </w:tc>
        <w:tc>
          <w:tcPr>
            <w:tcW w:w="4818" w:type="dxa"/>
            <w:tcBorders>
              <w:top w:val="single" w:sz="18" w:space="0" w:color="auto"/>
              <w:left w:val="single" w:sz="18" w:space="0" w:color="auto"/>
              <w:bottom w:val="single" w:sz="18" w:space="0" w:color="auto"/>
              <w:right w:val="single" w:sz="18" w:space="0" w:color="auto"/>
            </w:tcBorders>
          </w:tcPr>
          <w:p w14:paraId="2C556B3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tc>
        <w:tc>
          <w:tcPr>
            <w:tcW w:w="992" w:type="dxa"/>
            <w:tcBorders>
              <w:top w:val="single" w:sz="12" w:space="0" w:color="auto"/>
              <w:left w:val="single" w:sz="18" w:space="0" w:color="auto"/>
              <w:bottom w:val="single" w:sz="18" w:space="0" w:color="auto"/>
              <w:right w:val="single" w:sz="18" w:space="0" w:color="auto"/>
            </w:tcBorders>
            <w:shd w:val="clear" w:color="auto" w:fill="auto"/>
          </w:tcPr>
          <w:p w14:paraId="64001B0A"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tc>
        <w:tc>
          <w:tcPr>
            <w:tcW w:w="1279" w:type="dxa"/>
            <w:tcBorders>
              <w:top w:val="single" w:sz="18" w:space="0" w:color="auto"/>
              <w:left w:val="single" w:sz="18" w:space="0" w:color="auto"/>
              <w:bottom w:val="single" w:sz="18" w:space="0" w:color="auto"/>
              <w:right w:val="single" w:sz="18" w:space="0" w:color="auto"/>
            </w:tcBorders>
          </w:tcPr>
          <w:p w14:paraId="731A2F96"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tc>
      </w:tr>
      <w:tr w:rsidR="00CB29F4" w:rsidRPr="00B724AE" w14:paraId="465E3119" w14:textId="77777777" w:rsidTr="00B724AE">
        <w:trPr>
          <w:trHeight w:val="439"/>
        </w:trPr>
        <w:tc>
          <w:tcPr>
            <w:tcW w:w="9606" w:type="dxa"/>
            <w:gridSpan w:val="4"/>
            <w:tcBorders>
              <w:top w:val="nil"/>
              <w:left w:val="single" w:sz="18" w:space="0" w:color="auto"/>
              <w:right w:val="single" w:sz="18" w:space="0" w:color="auto"/>
            </w:tcBorders>
          </w:tcPr>
          <w:p w14:paraId="00A7F49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sz w:val="28"/>
                <w:szCs w:val="28"/>
              </w:rPr>
            </w:pPr>
            <w:r w:rsidRPr="00B724AE">
              <w:rPr>
                <w:rFonts w:ascii="Times New Roman" w:hAnsi="Times New Roman" w:cs="Times New Roman"/>
                <w:b/>
                <w:bCs/>
                <w:sz w:val="28"/>
                <w:szCs w:val="28"/>
              </w:rPr>
              <w:t xml:space="preserve">Раздел 1. </w:t>
            </w:r>
            <w:r w:rsidRPr="00B724AE">
              <w:rPr>
                <w:rFonts w:ascii="Times New Roman" w:hAnsi="Times New Roman" w:cs="Times New Roman"/>
                <w:b/>
                <w:sz w:val="28"/>
                <w:szCs w:val="28"/>
              </w:rPr>
              <w:t>Изучение учебного репертуара</w:t>
            </w:r>
          </w:p>
        </w:tc>
      </w:tr>
      <w:tr w:rsidR="00CB29F4" w:rsidRPr="00B724AE" w14:paraId="6CAC690F" w14:textId="77777777" w:rsidTr="00B724AE">
        <w:trPr>
          <w:trHeight w:val="1199"/>
        </w:trPr>
        <w:tc>
          <w:tcPr>
            <w:tcW w:w="2517" w:type="dxa"/>
            <w:vMerge w:val="restart"/>
            <w:tcBorders>
              <w:top w:val="single" w:sz="18" w:space="0" w:color="auto"/>
              <w:left w:val="single" w:sz="18" w:space="0" w:color="auto"/>
              <w:right w:val="single" w:sz="18" w:space="0" w:color="auto"/>
            </w:tcBorders>
          </w:tcPr>
          <w:p w14:paraId="268E5E6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B724AE">
              <w:rPr>
                <w:rFonts w:ascii="Times New Roman" w:hAnsi="Times New Roman" w:cs="Times New Roman"/>
                <w:b/>
                <w:bCs/>
                <w:sz w:val="28"/>
                <w:szCs w:val="28"/>
              </w:rPr>
              <w:lastRenderedPageBreak/>
              <w:t>Тема 1.1.</w:t>
            </w:r>
          </w:p>
          <w:p w14:paraId="3EC978C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B724AE">
              <w:rPr>
                <w:rFonts w:ascii="Times New Roman" w:hAnsi="Times New Roman" w:cs="Times New Roman"/>
                <w:b/>
                <w:bCs/>
                <w:sz w:val="28"/>
                <w:szCs w:val="28"/>
              </w:rPr>
              <w:t>Работа над исполнительским аппаратом</w:t>
            </w:r>
          </w:p>
        </w:tc>
        <w:tc>
          <w:tcPr>
            <w:tcW w:w="4818" w:type="dxa"/>
            <w:tcBorders>
              <w:top w:val="single" w:sz="18" w:space="0" w:color="auto"/>
              <w:left w:val="single" w:sz="18" w:space="0" w:color="auto"/>
              <w:right w:val="single" w:sz="12" w:space="0" w:color="auto"/>
            </w:tcBorders>
          </w:tcPr>
          <w:p w14:paraId="522C3E51"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bCs/>
                <w:sz w:val="28"/>
                <w:szCs w:val="28"/>
                <w:u w:val="single"/>
              </w:rPr>
              <w:t>Индивидуальные занятия</w:t>
            </w:r>
          </w:p>
          <w:p w14:paraId="065F8E35"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Произведения конструктивного плана.</w:t>
            </w:r>
          </w:p>
          <w:p w14:paraId="1ADF467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2 пьесы виртуозного и </w:t>
            </w:r>
            <w:proofErr w:type="spellStart"/>
            <w:r w:rsidRPr="00B724AE">
              <w:rPr>
                <w:rFonts w:ascii="Times New Roman" w:hAnsi="Times New Roman" w:cs="Times New Roman"/>
                <w:sz w:val="28"/>
                <w:szCs w:val="28"/>
              </w:rPr>
              <w:t>кантиленного</w:t>
            </w:r>
            <w:proofErr w:type="spellEnd"/>
            <w:r w:rsidRPr="00B724AE">
              <w:rPr>
                <w:rFonts w:ascii="Times New Roman" w:hAnsi="Times New Roman" w:cs="Times New Roman"/>
                <w:sz w:val="28"/>
                <w:szCs w:val="28"/>
              </w:rPr>
              <w:t xml:space="preserve"> характера. </w:t>
            </w:r>
          </w:p>
          <w:p w14:paraId="02A0354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sz w:val="28"/>
                <w:szCs w:val="28"/>
              </w:rPr>
              <w:t>Произведение крупной формы.</w:t>
            </w:r>
          </w:p>
        </w:tc>
        <w:tc>
          <w:tcPr>
            <w:tcW w:w="992" w:type="dxa"/>
            <w:tcBorders>
              <w:top w:val="single" w:sz="18" w:space="0" w:color="auto"/>
              <w:left w:val="single" w:sz="12" w:space="0" w:color="auto"/>
              <w:right w:val="single" w:sz="18" w:space="0" w:color="auto"/>
            </w:tcBorders>
            <w:shd w:val="clear" w:color="auto" w:fill="auto"/>
            <w:vAlign w:val="center"/>
          </w:tcPr>
          <w:p w14:paraId="5729A988" w14:textId="77777777" w:rsidR="00CB29F4" w:rsidRPr="00B724AE" w:rsidRDefault="00CB29F4"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Cs/>
                <w:i/>
                <w:sz w:val="28"/>
                <w:szCs w:val="28"/>
              </w:rPr>
              <w:t>3</w:t>
            </w:r>
            <w:r w:rsidR="00BE77E6">
              <w:rPr>
                <w:rFonts w:ascii="Times New Roman" w:hAnsi="Times New Roman" w:cs="Times New Roman"/>
                <w:bCs/>
                <w:i/>
                <w:sz w:val="28"/>
                <w:szCs w:val="28"/>
              </w:rPr>
              <w:t>2</w:t>
            </w:r>
          </w:p>
        </w:tc>
        <w:tc>
          <w:tcPr>
            <w:tcW w:w="1279" w:type="dxa"/>
            <w:vMerge w:val="restart"/>
            <w:tcBorders>
              <w:top w:val="single" w:sz="18" w:space="0" w:color="auto"/>
              <w:left w:val="single" w:sz="18" w:space="0" w:color="auto"/>
              <w:right w:val="single" w:sz="18" w:space="0" w:color="auto"/>
            </w:tcBorders>
          </w:tcPr>
          <w:p w14:paraId="7459A916" w14:textId="77777777" w:rsidR="00BE77E6"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ОПК-2</w:t>
            </w:r>
          </w:p>
          <w:p w14:paraId="2EB8AA4D"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B724AE">
              <w:rPr>
                <w:rFonts w:ascii="Times New Roman" w:hAnsi="Times New Roman" w:cs="Times New Roman"/>
                <w:color w:val="000000"/>
                <w:sz w:val="28"/>
                <w:szCs w:val="28"/>
              </w:rPr>
              <w:t>ПК-</w:t>
            </w:r>
            <w:r w:rsidR="00BE77E6">
              <w:rPr>
                <w:rFonts w:ascii="Times New Roman" w:hAnsi="Times New Roman" w:cs="Times New Roman"/>
                <w:color w:val="000000"/>
                <w:sz w:val="28"/>
                <w:szCs w:val="28"/>
              </w:rPr>
              <w:t>3</w:t>
            </w:r>
          </w:p>
          <w:p w14:paraId="7D6A28C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F30D992" w14:textId="77777777" w:rsidTr="00B724AE">
        <w:trPr>
          <w:trHeight w:val="955"/>
        </w:trPr>
        <w:tc>
          <w:tcPr>
            <w:tcW w:w="2517" w:type="dxa"/>
            <w:vMerge/>
            <w:tcBorders>
              <w:left w:val="single" w:sz="18" w:space="0" w:color="auto"/>
              <w:bottom w:val="single" w:sz="4" w:space="0" w:color="auto"/>
              <w:right w:val="single" w:sz="18" w:space="0" w:color="auto"/>
            </w:tcBorders>
          </w:tcPr>
          <w:p w14:paraId="2D4758F7"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tc>
        <w:tc>
          <w:tcPr>
            <w:tcW w:w="4818" w:type="dxa"/>
            <w:tcBorders>
              <w:left w:val="single" w:sz="18" w:space="0" w:color="auto"/>
              <w:right w:val="single" w:sz="12" w:space="0" w:color="auto"/>
            </w:tcBorders>
          </w:tcPr>
          <w:p w14:paraId="252CC097"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Самостоятельная работа</w:t>
            </w:r>
          </w:p>
          <w:p w14:paraId="40E537EC"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sz w:val="28"/>
                <w:szCs w:val="28"/>
              </w:rPr>
              <w:t xml:space="preserve">Работа над программой, </w:t>
            </w:r>
            <w:r w:rsidRPr="00B724AE">
              <w:rPr>
                <w:rFonts w:ascii="Times New Roman" w:hAnsi="Times New Roman" w:cs="Times New Roman"/>
                <w:bCs/>
                <w:sz w:val="28"/>
                <w:szCs w:val="28"/>
              </w:rPr>
              <w:t>прослушивание, просмотр аудио-видео записей, изучение методической  литературы по теме</w:t>
            </w:r>
          </w:p>
        </w:tc>
        <w:tc>
          <w:tcPr>
            <w:tcW w:w="992" w:type="dxa"/>
            <w:tcBorders>
              <w:left w:val="single" w:sz="12" w:space="0" w:color="auto"/>
              <w:right w:val="single" w:sz="18" w:space="0" w:color="auto"/>
            </w:tcBorders>
            <w:shd w:val="clear" w:color="auto" w:fill="auto"/>
            <w:vAlign w:val="center"/>
          </w:tcPr>
          <w:p w14:paraId="349F351F" w14:textId="77777777" w:rsidR="00CB29F4"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Pr>
                <w:rFonts w:ascii="Times New Roman" w:hAnsi="Times New Roman" w:cs="Times New Roman"/>
                <w:bCs/>
                <w:i/>
                <w:sz w:val="28"/>
                <w:szCs w:val="28"/>
              </w:rPr>
              <w:t>22/18</w:t>
            </w:r>
          </w:p>
        </w:tc>
        <w:tc>
          <w:tcPr>
            <w:tcW w:w="1279" w:type="dxa"/>
            <w:vMerge/>
            <w:tcBorders>
              <w:left w:val="single" w:sz="18" w:space="0" w:color="auto"/>
              <w:right w:val="single" w:sz="18" w:space="0" w:color="auto"/>
            </w:tcBorders>
          </w:tcPr>
          <w:p w14:paraId="5AC5BEAD"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8E25867" w14:textId="77777777" w:rsidTr="00B724AE">
        <w:trPr>
          <w:trHeight w:val="399"/>
        </w:trPr>
        <w:tc>
          <w:tcPr>
            <w:tcW w:w="9606" w:type="dxa"/>
            <w:gridSpan w:val="4"/>
            <w:tcBorders>
              <w:top w:val="single" w:sz="18" w:space="0" w:color="auto"/>
              <w:left w:val="single" w:sz="18" w:space="0" w:color="auto"/>
              <w:bottom w:val="single" w:sz="18" w:space="0" w:color="auto"/>
              <w:right w:val="single" w:sz="18" w:space="0" w:color="auto"/>
            </w:tcBorders>
          </w:tcPr>
          <w:p w14:paraId="4017B75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
                <w:bCs/>
                <w:sz w:val="28"/>
                <w:szCs w:val="28"/>
              </w:rPr>
              <w:t xml:space="preserve">2 семестр Раздел 2. </w:t>
            </w:r>
            <w:r w:rsidRPr="00B724AE">
              <w:rPr>
                <w:rFonts w:ascii="Times New Roman" w:hAnsi="Times New Roman" w:cs="Times New Roman"/>
                <w:b/>
                <w:sz w:val="28"/>
                <w:szCs w:val="28"/>
              </w:rPr>
              <w:t>Изучение учебного репертуара</w:t>
            </w:r>
          </w:p>
        </w:tc>
      </w:tr>
      <w:tr w:rsidR="00CB29F4" w:rsidRPr="00B724AE" w14:paraId="0ABA7A3D" w14:textId="77777777" w:rsidTr="00B724AE">
        <w:trPr>
          <w:trHeight w:val="1222"/>
        </w:trPr>
        <w:tc>
          <w:tcPr>
            <w:tcW w:w="2517" w:type="dxa"/>
            <w:vMerge w:val="restart"/>
            <w:tcBorders>
              <w:top w:val="single" w:sz="18" w:space="0" w:color="auto"/>
              <w:left w:val="single" w:sz="18" w:space="0" w:color="auto"/>
              <w:right w:val="single" w:sz="18" w:space="0" w:color="auto"/>
            </w:tcBorders>
          </w:tcPr>
          <w:p w14:paraId="4E665DA7"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B724AE">
              <w:rPr>
                <w:rFonts w:ascii="Times New Roman" w:hAnsi="Times New Roman" w:cs="Times New Roman"/>
                <w:b/>
                <w:bCs/>
                <w:sz w:val="28"/>
                <w:szCs w:val="28"/>
              </w:rPr>
              <w:t>Тема 1.2.</w:t>
            </w:r>
          </w:p>
          <w:p w14:paraId="4823C1A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Работа над стилистическими особенностями исполнения и техническими приемами игры.</w:t>
            </w:r>
          </w:p>
        </w:tc>
        <w:tc>
          <w:tcPr>
            <w:tcW w:w="4818" w:type="dxa"/>
            <w:tcBorders>
              <w:top w:val="single" w:sz="18" w:space="0" w:color="auto"/>
              <w:left w:val="single" w:sz="18" w:space="0" w:color="auto"/>
              <w:right w:val="single" w:sz="12" w:space="0" w:color="auto"/>
            </w:tcBorders>
          </w:tcPr>
          <w:p w14:paraId="1EC8484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Индивидуальные занятия:</w:t>
            </w:r>
          </w:p>
          <w:p w14:paraId="0488CEB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2 пьесы виртуозного и </w:t>
            </w:r>
            <w:proofErr w:type="spellStart"/>
            <w:r w:rsidRPr="00B724AE">
              <w:rPr>
                <w:rFonts w:ascii="Times New Roman" w:hAnsi="Times New Roman" w:cs="Times New Roman"/>
                <w:sz w:val="28"/>
                <w:szCs w:val="28"/>
              </w:rPr>
              <w:t>кантиленного</w:t>
            </w:r>
            <w:proofErr w:type="spellEnd"/>
            <w:r w:rsidRPr="00B724AE">
              <w:rPr>
                <w:rFonts w:ascii="Times New Roman" w:hAnsi="Times New Roman" w:cs="Times New Roman"/>
                <w:sz w:val="28"/>
                <w:szCs w:val="28"/>
              </w:rPr>
              <w:t xml:space="preserve"> характера.</w:t>
            </w:r>
          </w:p>
          <w:p w14:paraId="0F6FFC6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2 части из произведения полифонического жанра (Сонаты и партиты для скрипки соло И.С.Бах).</w:t>
            </w:r>
          </w:p>
          <w:p w14:paraId="5633E4A5"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u w:val="single"/>
              </w:rPr>
            </w:pPr>
            <w:r w:rsidRPr="00B724AE">
              <w:rPr>
                <w:rFonts w:ascii="Times New Roman" w:hAnsi="Times New Roman" w:cs="Times New Roman"/>
                <w:sz w:val="28"/>
                <w:szCs w:val="28"/>
              </w:rPr>
              <w:t xml:space="preserve">Произведения крупной формы. </w:t>
            </w:r>
          </w:p>
        </w:tc>
        <w:tc>
          <w:tcPr>
            <w:tcW w:w="992" w:type="dxa"/>
            <w:tcBorders>
              <w:top w:val="single" w:sz="18" w:space="0" w:color="auto"/>
              <w:left w:val="single" w:sz="12" w:space="0" w:color="auto"/>
              <w:right w:val="single" w:sz="18" w:space="0" w:color="auto"/>
            </w:tcBorders>
            <w:shd w:val="clear" w:color="auto" w:fill="auto"/>
            <w:vAlign w:val="center"/>
          </w:tcPr>
          <w:p w14:paraId="1FD7823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Cs/>
                <w:i/>
                <w:sz w:val="28"/>
                <w:szCs w:val="28"/>
              </w:rPr>
              <w:t>36</w:t>
            </w:r>
          </w:p>
        </w:tc>
        <w:tc>
          <w:tcPr>
            <w:tcW w:w="1279" w:type="dxa"/>
            <w:vMerge w:val="restart"/>
            <w:tcBorders>
              <w:top w:val="single" w:sz="18" w:space="0" w:color="auto"/>
              <w:left w:val="single" w:sz="18" w:space="0" w:color="auto"/>
              <w:right w:val="single" w:sz="18" w:space="0" w:color="auto"/>
            </w:tcBorders>
          </w:tcPr>
          <w:p w14:paraId="29ABE7AE" w14:textId="77777777" w:rsidR="00BE77E6"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ОПК-2</w:t>
            </w:r>
          </w:p>
          <w:p w14:paraId="42E3B44F" w14:textId="77777777" w:rsidR="00BE77E6" w:rsidRPr="00B724AE"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B724AE">
              <w:rPr>
                <w:rFonts w:ascii="Times New Roman" w:hAnsi="Times New Roman" w:cs="Times New Roman"/>
                <w:color w:val="000000"/>
                <w:sz w:val="28"/>
                <w:szCs w:val="28"/>
              </w:rPr>
              <w:t>ПК-</w:t>
            </w:r>
            <w:r>
              <w:rPr>
                <w:rFonts w:ascii="Times New Roman" w:hAnsi="Times New Roman" w:cs="Times New Roman"/>
                <w:color w:val="000000"/>
                <w:sz w:val="28"/>
                <w:szCs w:val="28"/>
              </w:rPr>
              <w:t>3</w:t>
            </w:r>
          </w:p>
          <w:p w14:paraId="34891A15" w14:textId="77777777" w:rsidR="00CB29F4" w:rsidRPr="00B724AE" w:rsidRDefault="00CB29F4"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tc>
      </w:tr>
      <w:tr w:rsidR="00CB29F4" w:rsidRPr="00B724AE" w14:paraId="080D6F0A" w14:textId="77777777" w:rsidTr="00B724AE">
        <w:trPr>
          <w:trHeight w:val="979"/>
        </w:trPr>
        <w:tc>
          <w:tcPr>
            <w:tcW w:w="2517" w:type="dxa"/>
            <w:vMerge/>
            <w:tcBorders>
              <w:left w:val="single" w:sz="18" w:space="0" w:color="auto"/>
              <w:right w:val="single" w:sz="18" w:space="0" w:color="auto"/>
            </w:tcBorders>
          </w:tcPr>
          <w:p w14:paraId="2EF02B23"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tc>
        <w:tc>
          <w:tcPr>
            <w:tcW w:w="4818" w:type="dxa"/>
            <w:tcBorders>
              <w:left w:val="single" w:sz="18" w:space="0" w:color="auto"/>
              <w:right w:val="single" w:sz="12" w:space="0" w:color="auto"/>
            </w:tcBorders>
          </w:tcPr>
          <w:p w14:paraId="4EB3A14D"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Самостоятельная работа</w:t>
            </w:r>
          </w:p>
          <w:p w14:paraId="5C3FDAA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sz w:val="28"/>
                <w:szCs w:val="28"/>
              </w:rPr>
              <w:t xml:space="preserve">Работа над программой, </w:t>
            </w:r>
            <w:r w:rsidRPr="00B724AE">
              <w:rPr>
                <w:rFonts w:ascii="Times New Roman" w:hAnsi="Times New Roman" w:cs="Times New Roman"/>
                <w:bCs/>
                <w:sz w:val="28"/>
                <w:szCs w:val="28"/>
              </w:rPr>
              <w:t>прослушивание, просмотр аудио-видео записей, изучение методической  литературы по теме</w:t>
            </w:r>
          </w:p>
        </w:tc>
        <w:tc>
          <w:tcPr>
            <w:tcW w:w="992" w:type="dxa"/>
            <w:tcBorders>
              <w:left w:val="single" w:sz="12" w:space="0" w:color="auto"/>
              <w:right w:val="single" w:sz="18" w:space="0" w:color="auto"/>
            </w:tcBorders>
            <w:shd w:val="clear" w:color="auto" w:fill="auto"/>
            <w:vAlign w:val="center"/>
          </w:tcPr>
          <w:p w14:paraId="18B4A7D7" w14:textId="77777777" w:rsidR="00CB29F4"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Pr>
                <w:rFonts w:ascii="Times New Roman" w:hAnsi="Times New Roman" w:cs="Times New Roman"/>
                <w:bCs/>
                <w:i/>
                <w:sz w:val="28"/>
                <w:szCs w:val="28"/>
              </w:rPr>
              <w:t>45/27</w:t>
            </w:r>
          </w:p>
        </w:tc>
        <w:tc>
          <w:tcPr>
            <w:tcW w:w="1279" w:type="dxa"/>
            <w:vMerge/>
            <w:tcBorders>
              <w:left w:val="single" w:sz="18" w:space="0" w:color="auto"/>
              <w:right w:val="single" w:sz="18" w:space="0" w:color="auto"/>
            </w:tcBorders>
          </w:tcPr>
          <w:p w14:paraId="6597B526"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2750BD0" w14:textId="77777777" w:rsidTr="00B724AE">
        <w:trPr>
          <w:trHeight w:val="399"/>
        </w:trPr>
        <w:tc>
          <w:tcPr>
            <w:tcW w:w="2517" w:type="dxa"/>
            <w:tcBorders>
              <w:top w:val="single" w:sz="18" w:space="0" w:color="auto"/>
              <w:left w:val="single" w:sz="18" w:space="0" w:color="auto"/>
              <w:bottom w:val="single" w:sz="18" w:space="0" w:color="auto"/>
              <w:right w:val="single" w:sz="18" w:space="0" w:color="auto"/>
            </w:tcBorders>
          </w:tcPr>
          <w:p w14:paraId="06698C4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3 семестр</w:t>
            </w:r>
          </w:p>
        </w:tc>
        <w:tc>
          <w:tcPr>
            <w:tcW w:w="4818" w:type="dxa"/>
            <w:tcBorders>
              <w:top w:val="single" w:sz="18" w:space="0" w:color="auto"/>
              <w:left w:val="single" w:sz="18" w:space="0" w:color="auto"/>
              <w:bottom w:val="single" w:sz="18" w:space="0" w:color="auto"/>
              <w:right w:val="single" w:sz="18" w:space="0" w:color="auto"/>
            </w:tcBorders>
          </w:tcPr>
          <w:p w14:paraId="1A36673E"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p>
        </w:tc>
        <w:tc>
          <w:tcPr>
            <w:tcW w:w="992" w:type="dxa"/>
            <w:tcBorders>
              <w:top w:val="single" w:sz="18" w:space="0" w:color="auto"/>
              <w:left w:val="single" w:sz="18" w:space="0" w:color="auto"/>
              <w:bottom w:val="single" w:sz="18" w:space="0" w:color="auto"/>
              <w:right w:val="single" w:sz="18" w:space="0" w:color="auto"/>
            </w:tcBorders>
            <w:shd w:val="clear" w:color="auto" w:fill="auto"/>
            <w:vAlign w:val="center"/>
          </w:tcPr>
          <w:p w14:paraId="34236FE5"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c>
          <w:tcPr>
            <w:tcW w:w="1279" w:type="dxa"/>
            <w:tcBorders>
              <w:top w:val="single" w:sz="18" w:space="0" w:color="auto"/>
              <w:left w:val="single" w:sz="18" w:space="0" w:color="auto"/>
              <w:bottom w:val="single" w:sz="18" w:space="0" w:color="auto"/>
              <w:right w:val="single" w:sz="18" w:space="0" w:color="auto"/>
            </w:tcBorders>
          </w:tcPr>
          <w:p w14:paraId="4E886AC6"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72496DA5" w14:textId="77777777" w:rsidTr="00B724AE">
        <w:trPr>
          <w:trHeight w:val="423"/>
        </w:trPr>
        <w:tc>
          <w:tcPr>
            <w:tcW w:w="9606" w:type="dxa"/>
            <w:gridSpan w:val="4"/>
            <w:tcBorders>
              <w:left w:val="single" w:sz="18" w:space="0" w:color="auto"/>
              <w:right w:val="single" w:sz="18" w:space="0" w:color="auto"/>
            </w:tcBorders>
          </w:tcPr>
          <w:p w14:paraId="3F531B41"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4"/>
              <w:jc w:val="both"/>
              <w:rPr>
                <w:rFonts w:ascii="Times New Roman" w:hAnsi="Times New Roman" w:cs="Times New Roman"/>
                <w:bCs/>
                <w:sz w:val="28"/>
                <w:szCs w:val="28"/>
              </w:rPr>
            </w:pPr>
            <w:r w:rsidRPr="00B724AE">
              <w:rPr>
                <w:rFonts w:ascii="Times New Roman" w:hAnsi="Times New Roman" w:cs="Times New Roman"/>
                <w:b/>
                <w:bCs/>
                <w:sz w:val="28"/>
                <w:szCs w:val="28"/>
              </w:rPr>
              <w:t>Раздел 2 Работа над музыкальными произведениями.</w:t>
            </w:r>
          </w:p>
        </w:tc>
      </w:tr>
      <w:tr w:rsidR="00CB29F4" w:rsidRPr="00B724AE" w14:paraId="37069DC2" w14:textId="77777777" w:rsidTr="00B724AE">
        <w:trPr>
          <w:trHeight w:val="1527"/>
        </w:trPr>
        <w:tc>
          <w:tcPr>
            <w:tcW w:w="2517" w:type="dxa"/>
            <w:vMerge w:val="restart"/>
            <w:tcBorders>
              <w:top w:val="single" w:sz="18" w:space="0" w:color="auto"/>
              <w:left w:val="single" w:sz="18" w:space="0" w:color="auto"/>
              <w:right w:val="single" w:sz="18" w:space="0" w:color="auto"/>
            </w:tcBorders>
          </w:tcPr>
          <w:p w14:paraId="06003567"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8"/>
                <w:szCs w:val="28"/>
              </w:rPr>
            </w:pPr>
            <w:r w:rsidRPr="00B724AE">
              <w:rPr>
                <w:rFonts w:ascii="Times New Roman" w:hAnsi="Times New Roman" w:cs="Times New Roman"/>
                <w:b/>
                <w:bCs/>
                <w:sz w:val="28"/>
                <w:szCs w:val="28"/>
              </w:rPr>
              <w:t>Тема 2.1.</w:t>
            </w:r>
          </w:p>
          <w:p w14:paraId="510D579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Работа над развитием образного восприятия и его воплощения средствами художественной выразительности</w:t>
            </w:r>
          </w:p>
        </w:tc>
        <w:tc>
          <w:tcPr>
            <w:tcW w:w="4818" w:type="dxa"/>
            <w:tcBorders>
              <w:top w:val="single" w:sz="18" w:space="0" w:color="auto"/>
              <w:left w:val="single" w:sz="18" w:space="0" w:color="auto"/>
              <w:right w:val="single" w:sz="12" w:space="0" w:color="auto"/>
            </w:tcBorders>
          </w:tcPr>
          <w:p w14:paraId="07E6AF14"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Индивидуальные занятия:</w:t>
            </w:r>
          </w:p>
          <w:p w14:paraId="37D7369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Произведения конструктивного плана.</w:t>
            </w:r>
          </w:p>
          <w:p w14:paraId="5656B5D1"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Виртуозное  и </w:t>
            </w:r>
            <w:proofErr w:type="spellStart"/>
            <w:r w:rsidRPr="00B724AE">
              <w:rPr>
                <w:rFonts w:ascii="Times New Roman" w:hAnsi="Times New Roman" w:cs="Times New Roman"/>
                <w:sz w:val="28"/>
                <w:szCs w:val="28"/>
              </w:rPr>
              <w:t>кантиленное</w:t>
            </w:r>
            <w:proofErr w:type="spellEnd"/>
            <w:r w:rsidRPr="00B724AE">
              <w:rPr>
                <w:rFonts w:ascii="Times New Roman" w:hAnsi="Times New Roman" w:cs="Times New Roman"/>
                <w:sz w:val="28"/>
                <w:szCs w:val="28"/>
              </w:rPr>
              <w:t xml:space="preserve"> произведение эпохи романтизма зарубежных авторов, пьесы  русских композиторов.</w:t>
            </w:r>
          </w:p>
          <w:p w14:paraId="578A0723"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2 части из произведения полифонического жанра (Сонаты и партиты для скрипки соло И.С.Бах).</w:t>
            </w:r>
          </w:p>
          <w:p w14:paraId="6540BF5A"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Произведения крупной формы. </w:t>
            </w:r>
          </w:p>
        </w:tc>
        <w:tc>
          <w:tcPr>
            <w:tcW w:w="992" w:type="dxa"/>
            <w:tcBorders>
              <w:top w:val="single" w:sz="18" w:space="0" w:color="auto"/>
              <w:left w:val="single" w:sz="12" w:space="0" w:color="auto"/>
              <w:right w:val="single" w:sz="12" w:space="0" w:color="auto"/>
            </w:tcBorders>
            <w:shd w:val="clear" w:color="auto" w:fill="auto"/>
            <w:vAlign w:val="center"/>
          </w:tcPr>
          <w:p w14:paraId="7FF9C046" w14:textId="77777777" w:rsidR="00CB29F4"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Pr>
                <w:rFonts w:ascii="Times New Roman" w:hAnsi="Times New Roman" w:cs="Times New Roman"/>
                <w:bCs/>
                <w:i/>
                <w:sz w:val="28"/>
                <w:szCs w:val="28"/>
              </w:rPr>
              <w:t>32</w:t>
            </w:r>
          </w:p>
        </w:tc>
        <w:tc>
          <w:tcPr>
            <w:tcW w:w="1279" w:type="dxa"/>
            <w:vMerge w:val="restart"/>
            <w:tcBorders>
              <w:top w:val="single" w:sz="18" w:space="0" w:color="auto"/>
              <w:left w:val="single" w:sz="12" w:space="0" w:color="auto"/>
              <w:right w:val="single" w:sz="18" w:space="0" w:color="auto"/>
            </w:tcBorders>
          </w:tcPr>
          <w:p w14:paraId="2B5242CE" w14:textId="77777777" w:rsidR="00BE77E6"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ОПК-2</w:t>
            </w:r>
          </w:p>
          <w:p w14:paraId="0DD9989A" w14:textId="77777777" w:rsidR="00BE77E6" w:rsidRPr="00B724AE"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B724AE">
              <w:rPr>
                <w:rFonts w:ascii="Times New Roman" w:hAnsi="Times New Roman" w:cs="Times New Roman"/>
                <w:color w:val="000000"/>
                <w:sz w:val="28"/>
                <w:szCs w:val="28"/>
              </w:rPr>
              <w:t>ПК-</w:t>
            </w:r>
            <w:r>
              <w:rPr>
                <w:rFonts w:ascii="Times New Roman" w:hAnsi="Times New Roman" w:cs="Times New Roman"/>
                <w:color w:val="000000"/>
                <w:sz w:val="28"/>
                <w:szCs w:val="28"/>
              </w:rPr>
              <w:t>3</w:t>
            </w:r>
          </w:p>
          <w:p w14:paraId="6FC01586" w14:textId="77777777" w:rsidR="00CB29F4" w:rsidRPr="00BE77E6" w:rsidRDefault="00CB29F4"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tc>
      </w:tr>
      <w:tr w:rsidR="00CB29F4" w:rsidRPr="00B724AE" w14:paraId="0DFEBC3B" w14:textId="77777777" w:rsidTr="00B724AE">
        <w:trPr>
          <w:trHeight w:val="882"/>
        </w:trPr>
        <w:tc>
          <w:tcPr>
            <w:tcW w:w="2517" w:type="dxa"/>
            <w:vMerge/>
            <w:tcBorders>
              <w:left w:val="single" w:sz="18" w:space="0" w:color="auto"/>
              <w:right w:val="single" w:sz="18" w:space="0" w:color="auto"/>
            </w:tcBorders>
          </w:tcPr>
          <w:p w14:paraId="13DEDA7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sz w:val="28"/>
                <w:szCs w:val="28"/>
              </w:rPr>
            </w:pPr>
          </w:p>
        </w:tc>
        <w:tc>
          <w:tcPr>
            <w:tcW w:w="4818" w:type="dxa"/>
            <w:tcBorders>
              <w:left w:val="single" w:sz="18" w:space="0" w:color="auto"/>
              <w:right w:val="single" w:sz="12" w:space="0" w:color="auto"/>
            </w:tcBorders>
          </w:tcPr>
          <w:p w14:paraId="6770E465"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Самостоятельная работа</w:t>
            </w:r>
          </w:p>
          <w:p w14:paraId="70F6E19D"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sz w:val="28"/>
                <w:szCs w:val="28"/>
              </w:rPr>
              <w:t xml:space="preserve">Работа над программой, </w:t>
            </w:r>
            <w:r w:rsidRPr="00B724AE">
              <w:rPr>
                <w:rFonts w:ascii="Times New Roman" w:hAnsi="Times New Roman" w:cs="Times New Roman"/>
                <w:bCs/>
                <w:sz w:val="28"/>
                <w:szCs w:val="28"/>
              </w:rPr>
              <w:lastRenderedPageBreak/>
              <w:t>прослушивание, просмотр аудио-видео записей, изучение методической  литературы по теме</w:t>
            </w:r>
          </w:p>
        </w:tc>
        <w:tc>
          <w:tcPr>
            <w:tcW w:w="992" w:type="dxa"/>
            <w:tcBorders>
              <w:left w:val="single" w:sz="12" w:space="0" w:color="auto"/>
              <w:right w:val="single" w:sz="18" w:space="0" w:color="auto"/>
            </w:tcBorders>
            <w:shd w:val="clear" w:color="auto" w:fill="auto"/>
            <w:vAlign w:val="center"/>
          </w:tcPr>
          <w:p w14:paraId="4A3A2597" w14:textId="77777777" w:rsidR="00CB29F4"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Pr>
                <w:rFonts w:ascii="Times New Roman" w:hAnsi="Times New Roman" w:cs="Times New Roman"/>
                <w:bCs/>
                <w:i/>
                <w:sz w:val="28"/>
                <w:szCs w:val="28"/>
              </w:rPr>
              <w:lastRenderedPageBreak/>
              <w:t>31/45</w:t>
            </w:r>
          </w:p>
        </w:tc>
        <w:tc>
          <w:tcPr>
            <w:tcW w:w="1279" w:type="dxa"/>
            <w:vMerge/>
            <w:tcBorders>
              <w:left w:val="single" w:sz="18" w:space="0" w:color="auto"/>
              <w:right w:val="single" w:sz="18" w:space="0" w:color="auto"/>
            </w:tcBorders>
          </w:tcPr>
          <w:p w14:paraId="33C0FEE1"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791B19FB" w14:textId="77777777" w:rsidTr="00B724AE">
        <w:trPr>
          <w:trHeight w:val="399"/>
        </w:trPr>
        <w:tc>
          <w:tcPr>
            <w:tcW w:w="9606" w:type="dxa"/>
            <w:gridSpan w:val="4"/>
            <w:tcBorders>
              <w:top w:val="single" w:sz="18" w:space="0" w:color="auto"/>
              <w:left w:val="single" w:sz="18" w:space="0" w:color="auto"/>
              <w:bottom w:val="single" w:sz="18" w:space="0" w:color="auto"/>
              <w:right w:val="single" w:sz="18" w:space="0" w:color="auto"/>
            </w:tcBorders>
          </w:tcPr>
          <w:p w14:paraId="0087E9A5"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
                <w:bCs/>
                <w:sz w:val="28"/>
                <w:szCs w:val="28"/>
              </w:rPr>
              <w:t>4 семестр</w:t>
            </w:r>
            <w:r w:rsidRPr="00B724AE">
              <w:rPr>
                <w:rFonts w:ascii="Times New Roman" w:hAnsi="Times New Roman" w:cs="Times New Roman"/>
                <w:b/>
                <w:sz w:val="28"/>
                <w:szCs w:val="28"/>
              </w:rPr>
              <w:t xml:space="preserve"> Раздел 4. Практическое освоение выпускной квалификационной работы</w:t>
            </w:r>
          </w:p>
        </w:tc>
      </w:tr>
      <w:tr w:rsidR="00CB29F4" w:rsidRPr="00B724AE" w14:paraId="09CA2A50" w14:textId="77777777" w:rsidTr="00BE77E6">
        <w:trPr>
          <w:trHeight w:val="960"/>
        </w:trPr>
        <w:tc>
          <w:tcPr>
            <w:tcW w:w="2517" w:type="dxa"/>
            <w:vMerge w:val="restart"/>
            <w:tcBorders>
              <w:top w:val="single" w:sz="18" w:space="0" w:color="auto"/>
              <w:left w:val="single" w:sz="18" w:space="0" w:color="auto"/>
              <w:right w:val="single" w:sz="18" w:space="0" w:color="auto"/>
            </w:tcBorders>
          </w:tcPr>
          <w:p w14:paraId="1FC0B77C" w14:textId="77777777" w:rsidR="00CB29F4" w:rsidRPr="00B724AE" w:rsidRDefault="00CB29F4" w:rsidP="00B724AE">
            <w:pPr>
              <w:pStyle w:val="ac"/>
              <w:spacing w:after="0"/>
              <w:ind w:left="0"/>
              <w:jc w:val="both"/>
              <w:rPr>
                <w:b/>
                <w:sz w:val="28"/>
                <w:szCs w:val="28"/>
                <w:lang w:eastAsia="en-US"/>
              </w:rPr>
            </w:pPr>
            <w:r w:rsidRPr="00B724AE">
              <w:rPr>
                <w:b/>
                <w:bCs/>
                <w:sz w:val="28"/>
                <w:szCs w:val="28"/>
                <w:lang w:eastAsia="en-US"/>
              </w:rPr>
              <w:t>Тема 2.2.</w:t>
            </w:r>
          </w:p>
          <w:p w14:paraId="3F4BD475" w14:textId="77777777" w:rsidR="00CB29F4" w:rsidRPr="00B724AE" w:rsidRDefault="00CB29F4" w:rsidP="00B724AE">
            <w:pPr>
              <w:shd w:val="clear" w:color="auto" w:fill="FFFFFF"/>
              <w:spacing w:after="0"/>
              <w:ind w:right="-108"/>
              <w:jc w:val="both"/>
              <w:rPr>
                <w:rFonts w:ascii="Times New Roman" w:hAnsi="Times New Roman" w:cs="Times New Roman"/>
                <w:sz w:val="28"/>
                <w:szCs w:val="28"/>
              </w:rPr>
            </w:pPr>
            <w:r w:rsidRPr="00B724AE">
              <w:rPr>
                <w:rFonts w:ascii="Times New Roman" w:hAnsi="Times New Roman" w:cs="Times New Roman"/>
                <w:b/>
                <w:bCs/>
                <w:sz w:val="28"/>
                <w:szCs w:val="28"/>
              </w:rPr>
              <w:t>Работа над звукоизвлечением и техникой исполнения</w:t>
            </w:r>
          </w:p>
        </w:tc>
        <w:tc>
          <w:tcPr>
            <w:tcW w:w="4818" w:type="dxa"/>
            <w:tcBorders>
              <w:top w:val="single" w:sz="18" w:space="0" w:color="auto"/>
              <w:left w:val="single" w:sz="18" w:space="0" w:color="auto"/>
              <w:right w:val="single" w:sz="12" w:space="0" w:color="auto"/>
            </w:tcBorders>
          </w:tcPr>
          <w:p w14:paraId="5B22601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Индивидуальные занятия:</w:t>
            </w:r>
          </w:p>
          <w:p w14:paraId="50CE7A60"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2 пьесы виртуозного и </w:t>
            </w:r>
            <w:proofErr w:type="spellStart"/>
            <w:r w:rsidRPr="00B724AE">
              <w:rPr>
                <w:rFonts w:ascii="Times New Roman" w:hAnsi="Times New Roman" w:cs="Times New Roman"/>
                <w:sz w:val="28"/>
                <w:szCs w:val="28"/>
              </w:rPr>
              <w:t>кантиленного</w:t>
            </w:r>
            <w:proofErr w:type="spellEnd"/>
            <w:r w:rsidRPr="00B724AE">
              <w:rPr>
                <w:rFonts w:ascii="Times New Roman" w:hAnsi="Times New Roman" w:cs="Times New Roman"/>
                <w:sz w:val="28"/>
                <w:szCs w:val="28"/>
              </w:rPr>
              <w:t xml:space="preserve"> характера (русских и зарубежных авторов).</w:t>
            </w:r>
          </w:p>
          <w:p w14:paraId="1C398B0C"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B724AE">
              <w:rPr>
                <w:rFonts w:ascii="Times New Roman" w:hAnsi="Times New Roman" w:cs="Times New Roman"/>
                <w:sz w:val="28"/>
                <w:szCs w:val="28"/>
              </w:rPr>
              <w:t>2 части из произведения полифонического жанра (Сонаты и партиты для скрипки соло И.С.Бах).</w:t>
            </w:r>
          </w:p>
          <w:p w14:paraId="6697FA7D"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Произведения крупной формы. </w:t>
            </w:r>
          </w:p>
        </w:tc>
        <w:tc>
          <w:tcPr>
            <w:tcW w:w="992" w:type="dxa"/>
            <w:tcBorders>
              <w:top w:val="single" w:sz="18" w:space="0" w:color="auto"/>
              <w:left w:val="single" w:sz="12" w:space="0" w:color="auto"/>
              <w:right w:val="single" w:sz="18" w:space="0" w:color="auto"/>
            </w:tcBorders>
            <w:shd w:val="clear" w:color="auto" w:fill="auto"/>
            <w:vAlign w:val="center"/>
          </w:tcPr>
          <w:p w14:paraId="6F7170EA" w14:textId="77777777" w:rsidR="00CB29F4"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Pr>
                <w:rFonts w:ascii="Times New Roman" w:hAnsi="Times New Roman" w:cs="Times New Roman"/>
                <w:bCs/>
                <w:i/>
                <w:sz w:val="28"/>
                <w:szCs w:val="28"/>
              </w:rPr>
              <w:t>24</w:t>
            </w:r>
          </w:p>
        </w:tc>
        <w:tc>
          <w:tcPr>
            <w:tcW w:w="1279" w:type="dxa"/>
            <w:vMerge w:val="restart"/>
            <w:tcBorders>
              <w:top w:val="single" w:sz="18" w:space="0" w:color="auto"/>
              <w:left w:val="single" w:sz="18" w:space="0" w:color="auto"/>
              <w:right w:val="single" w:sz="18" w:space="0" w:color="auto"/>
            </w:tcBorders>
          </w:tcPr>
          <w:p w14:paraId="6E05A33C" w14:textId="77777777" w:rsidR="00BE77E6"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ОПК-2</w:t>
            </w:r>
          </w:p>
          <w:p w14:paraId="69543A18" w14:textId="77777777" w:rsidR="00BE77E6" w:rsidRPr="00B724AE"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B724AE">
              <w:rPr>
                <w:rFonts w:ascii="Times New Roman" w:hAnsi="Times New Roman" w:cs="Times New Roman"/>
                <w:color w:val="000000"/>
                <w:sz w:val="28"/>
                <w:szCs w:val="28"/>
              </w:rPr>
              <w:t>ПК-</w:t>
            </w:r>
            <w:r>
              <w:rPr>
                <w:rFonts w:ascii="Times New Roman" w:hAnsi="Times New Roman" w:cs="Times New Roman"/>
                <w:color w:val="000000"/>
                <w:sz w:val="28"/>
                <w:szCs w:val="28"/>
              </w:rPr>
              <w:t>3</w:t>
            </w:r>
          </w:p>
          <w:p w14:paraId="5F4589F3" w14:textId="77777777" w:rsidR="00CB29F4" w:rsidRPr="00BE77E6" w:rsidRDefault="00CB29F4"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p>
        </w:tc>
      </w:tr>
      <w:tr w:rsidR="00BE77E6" w:rsidRPr="00B724AE" w14:paraId="697A9057" w14:textId="77777777" w:rsidTr="00271854">
        <w:trPr>
          <w:trHeight w:val="1816"/>
        </w:trPr>
        <w:tc>
          <w:tcPr>
            <w:tcW w:w="2517" w:type="dxa"/>
            <w:vMerge/>
            <w:tcBorders>
              <w:left w:val="single" w:sz="18" w:space="0" w:color="auto"/>
              <w:bottom w:val="single" w:sz="18" w:space="0" w:color="auto"/>
              <w:right w:val="single" w:sz="18" w:space="0" w:color="auto"/>
            </w:tcBorders>
          </w:tcPr>
          <w:p w14:paraId="2BC5FC48" w14:textId="77777777" w:rsidR="00BE77E6"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i/>
                <w:sz w:val="28"/>
                <w:szCs w:val="28"/>
              </w:rPr>
            </w:pPr>
          </w:p>
        </w:tc>
        <w:tc>
          <w:tcPr>
            <w:tcW w:w="4818" w:type="dxa"/>
            <w:tcBorders>
              <w:left w:val="single" w:sz="18" w:space="0" w:color="auto"/>
              <w:right w:val="single" w:sz="12" w:space="0" w:color="auto"/>
            </w:tcBorders>
          </w:tcPr>
          <w:p w14:paraId="656C18FE" w14:textId="77777777" w:rsidR="00BE77E6"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bCs/>
                <w:sz w:val="28"/>
                <w:szCs w:val="28"/>
                <w:u w:val="single"/>
              </w:rPr>
              <w:t>Самостоятельная работа</w:t>
            </w:r>
          </w:p>
          <w:p w14:paraId="7F07A302" w14:textId="77777777" w:rsidR="00BE77E6"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u w:val="single"/>
              </w:rPr>
            </w:pPr>
            <w:r w:rsidRPr="00B724AE">
              <w:rPr>
                <w:rFonts w:ascii="Times New Roman" w:hAnsi="Times New Roman" w:cs="Times New Roman"/>
                <w:sz w:val="28"/>
                <w:szCs w:val="28"/>
              </w:rPr>
              <w:t xml:space="preserve">Работа над программой, </w:t>
            </w:r>
            <w:r w:rsidRPr="00B724AE">
              <w:rPr>
                <w:rFonts w:ascii="Times New Roman" w:hAnsi="Times New Roman" w:cs="Times New Roman"/>
                <w:bCs/>
                <w:sz w:val="28"/>
                <w:szCs w:val="28"/>
              </w:rPr>
              <w:t>прослушивание, просмотр аудио-видео</w:t>
            </w:r>
            <w:r>
              <w:rPr>
                <w:rFonts w:ascii="Times New Roman" w:hAnsi="Times New Roman" w:cs="Times New Roman"/>
                <w:bCs/>
                <w:sz w:val="28"/>
                <w:szCs w:val="28"/>
              </w:rPr>
              <w:t xml:space="preserve"> записей, изучение методической</w:t>
            </w:r>
            <w:r w:rsidRPr="00B724AE">
              <w:rPr>
                <w:rFonts w:ascii="Times New Roman" w:hAnsi="Times New Roman" w:cs="Times New Roman"/>
                <w:bCs/>
                <w:sz w:val="28"/>
                <w:szCs w:val="28"/>
              </w:rPr>
              <w:t xml:space="preserve"> литературы по теме</w:t>
            </w:r>
          </w:p>
        </w:tc>
        <w:tc>
          <w:tcPr>
            <w:tcW w:w="992" w:type="dxa"/>
            <w:tcBorders>
              <w:left w:val="single" w:sz="12" w:space="0" w:color="auto"/>
              <w:right w:val="single" w:sz="18" w:space="0" w:color="auto"/>
            </w:tcBorders>
            <w:shd w:val="clear" w:color="auto" w:fill="auto"/>
            <w:vAlign w:val="center"/>
          </w:tcPr>
          <w:p w14:paraId="630582A7" w14:textId="77777777" w:rsidR="00BE77E6" w:rsidRPr="00BE77E6"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Pr>
                <w:rFonts w:ascii="Times New Roman" w:hAnsi="Times New Roman" w:cs="Times New Roman"/>
                <w:bCs/>
                <w:sz w:val="28"/>
                <w:szCs w:val="28"/>
              </w:rPr>
              <w:t>12/36</w:t>
            </w:r>
          </w:p>
        </w:tc>
        <w:tc>
          <w:tcPr>
            <w:tcW w:w="1279" w:type="dxa"/>
            <w:vMerge/>
            <w:tcBorders>
              <w:left w:val="single" w:sz="18" w:space="0" w:color="auto"/>
              <w:right w:val="single" w:sz="18" w:space="0" w:color="auto"/>
            </w:tcBorders>
          </w:tcPr>
          <w:p w14:paraId="6572357B" w14:textId="77777777" w:rsidR="00BE77E6" w:rsidRPr="00B724AE" w:rsidRDefault="00BE77E6"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9A00DAC" w14:textId="77777777" w:rsidTr="00B724AE">
        <w:trPr>
          <w:trHeight w:val="20"/>
        </w:trPr>
        <w:tc>
          <w:tcPr>
            <w:tcW w:w="7335" w:type="dxa"/>
            <w:gridSpan w:val="2"/>
            <w:tcBorders>
              <w:top w:val="single" w:sz="18" w:space="0" w:color="auto"/>
              <w:left w:val="single" w:sz="18" w:space="0" w:color="auto"/>
              <w:bottom w:val="single" w:sz="18" w:space="0" w:color="auto"/>
              <w:right w:val="single" w:sz="18" w:space="0" w:color="auto"/>
            </w:tcBorders>
          </w:tcPr>
          <w:p w14:paraId="1E003F96"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Cs/>
                <w:sz w:val="28"/>
                <w:szCs w:val="28"/>
              </w:rPr>
              <w:t xml:space="preserve">Примерная тематика курсовой работы  </w:t>
            </w:r>
            <w:r w:rsidRPr="00B724AE">
              <w:rPr>
                <w:rFonts w:ascii="Times New Roman" w:hAnsi="Times New Roman" w:cs="Times New Roman"/>
                <w:bCs/>
                <w:i/>
                <w:sz w:val="28"/>
                <w:szCs w:val="28"/>
              </w:rPr>
              <w:t>(если предусмотрено)</w:t>
            </w:r>
          </w:p>
        </w:tc>
        <w:tc>
          <w:tcPr>
            <w:tcW w:w="992" w:type="dxa"/>
            <w:tcBorders>
              <w:top w:val="single" w:sz="18" w:space="0" w:color="auto"/>
              <w:left w:val="single" w:sz="18" w:space="0" w:color="auto"/>
              <w:bottom w:val="single" w:sz="12" w:space="0" w:color="auto"/>
              <w:right w:val="single" w:sz="18" w:space="0" w:color="auto"/>
            </w:tcBorders>
            <w:shd w:val="clear" w:color="auto" w:fill="auto"/>
            <w:vAlign w:val="center"/>
          </w:tcPr>
          <w:p w14:paraId="0A941924"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c>
          <w:tcPr>
            <w:tcW w:w="1279" w:type="dxa"/>
            <w:tcBorders>
              <w:top w:val="single" w:sz="18" w:space="0" w:color="auto"/>
              <w:left w:val="single" w:sz="18" w:space="0" w:color="auto"/>
              <w:bottom w:val="single" w:sz="18" w:space="0" w:color="auto"/>
              <w:right w:val="single" w:sz="18" w:space="0" w:color="auto"/>
            </w:tcBorders>
          </w:tcPr>
          <w:p w14:paraId="6E951DA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158A1B4" w14:textId="77777777" w:rsidTr="00B724AE">
        <w:trPr>
          <w:trHeight w:val="20"/>
        </w:trPr>
        <w:tc>
          <w:tcPr>
            <w:tcW w:w="7335" w:type="dxa"/>
            <w:gridSpan w:val="2"/>
            <w:tcBorders>
              <w:top w:val="single" w:sz="18" w:space="0" w:color="auto"/>
              <w:left w:val="single" w:sz="18" w:space="0" w:color="auto"/>
              <w:bottom w:val="single" w:sz="18" w:space="0" w:color="auto"/>
              <w:right w:val="single" w:sz="18" w:space="0" w:color="auto"/>
            </w:tcBorders>
          </w:tcPr>
          <w:p w14:paraId="3C3976B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r w:rsidRPr="00B724AE">
              <w:rPr>
                <w:rFonts w:ascii="Times New Roman" w:hAnsi="Times New Roman" w:cs="Times New Roman"/>
                <w:bCs/>
                <w:sz w:val="28"/>
                <w:szCs w:val="28"/>
              </w:rPr>
              <w:t xml:space="preserve">Самостоятельная работа обучающихся над курсовой работой </w:t>
            </w:r>
            <w:r w:rsidRPr="00B724AE">
              <w:rPr>
                <w:rFonts w:ascii="Times New Roman" w:hAnsi="Times New Roman" w:cs="Times New Roman"/>
                <w:bCs/>
                <w:i/>
                <w:sz w:val="28"/>
                <w:szCs w:val="28"/>
              </w:rPr>
              <w:t>(если предусмотрено)</w:t>
            </w:r>
          </w:p>
        </w:tc>
        <w:tc>
          <w:tcPr>
            <w:tcW w:w="992" w:type="dxa"/>
            <w:tcBorders>
              <w:top w:val="single" w:sz="18" w:space="0" w:color="auto"/>
              <w:left w:val="single" w:sz="18" w:space="0" w:color="auto"/>
              <w:bottom w:val="single" w:sz="12" w:space="0" w:color="auto"/>
              <w:right w:val="single" w:sz="18" w:space="0" w:color="auto"/>
            </w:tcBorders>
            <w:shd w:val="clear" w:color="auto" w:fill="auto"/>
            <w:vAlign w:val="center"/>
          </w:tcPr>
          <w:p w14:paraId="038B6422"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c>
          <w:tcPr>
            <w:tcW w:w="1279" w:type="dxa"/>
            <w:tcBorders>
              <w:top w:val="single" w:sz="18" w:space="0" w:color="auto"/>
              <w:left w:val="single" w:sz="18" w:space="0" w:color="auto"/>
              <w:bottom w:val="single" w:sz="18" w:space="0" w:color="auto"/>
              <w:right w:val="single" w:sz="18" w:space="0" w:color="auto"/>
            </w:tcBorders>
          </w:tcPr>
          <w:p w14:paraId="158D1B2F"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61B5E812" w14:textId="77777777" w:rsidTr="00B724AE">
        <w:trPr>
          <w:trHeight w:val="20"/>
        </w:trPr>
        <w:tc>
          <w:tcPr>
            <w:tcW w:w="7335" w:type="dxa"/>
            <w:gridSpan w:val="2"/>
            <w:tcBorders>
              <w:top w:val="single" w:sz="18" w:space="0" w:color="auto"/>
              <w:left w:val="single" w:sz="18" w:space="0" w:color="auto"/>
              <w:bottom w:val="single" w:sz="18" w:space="0" w:color="auto"/>
              <w:right w:val="single" w:sz="18" w:space="0" w:color="auto"/>
            </w:tcBorders>
          </w:tcPr>
          <w:p w14:paraId="2040691C"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8"/>
                <w:szCs w:val="28"/>
              </w:rPr>
            </w:pPr>
            <w:r w:rsidRPr="00B724AE">
              <w:rPr>
                <w:rFonts w:ascii="Times New Roman" w:hAnsi="Times New Roman" w:cs="Times New Roman"/>
                <w:b/>
                <w:bCs/>
                <w:sz w:val="28"/>
                <w:szCs w:val="28"/>
              </w:rPr>
              <w:t>Вид итогового контроля</w:t>
            </w:r>
            <w:r w:rsidRPr="00B724AE">
              <w:rPr>
                <w:rFonts w:ascii="Times New Roman" w:hAnsi="Times New Roman" w:cs="Times New Roman"/>
                <w:bCs/>
                <w:sz w:val="28"/>
                <w:szCs w:val="28"/>
              </w:rPr>
              <w:t xml:space="preserve"> </w:t>
            </w:r>
            <w:r w:rsidRPr="00BE77E6">
              <w:rPr>
                <w:rFonts w:ascii="Times New Roman" w:hAnsi="Times New Roman" w:cs="Times New Roman"/>
                <w:b/>
                <w:bCs/>
                <w:sz w:val="28"/>
                <w:szCs w:val="28"/>
              </w:rPr>
              <w:t>экзамен</w:t>
            </w:r>
          </w:p>
        </w:tc>
        <w:tc>
          <w:tcPr>
            <w:tcW w:w="992" w:type="dxa"/>
            <w:tcBorders>
              <w:top w:val="single" w:sz="18" w:space="0" w:color="auto"/>
              <w:left w:val="single" w:sz="18" w:space="0" w:color="auto"/>
              <w:bottom w:val="single" w:sz="18" w:space="0" w:color="auto"/>
              <w:right w:val="single" w:sz="18" w:space="0" w:color="auto"/>
            </w:tcBorders>
            <w:shd w:val="clear" w:color="auto" w:fill="auto"/>
            <w:vAlign w:val="center"/>
          </w:tcPr>
          <w:p w14:paraId="620D0E2B"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c>
          <w:tcPr>
            <w:tcW w:w="1279" w:type="dxa"/>
            <w:tcBorders>
              <w:top w:val="single" w:sz="18" w:space="0" w:color="auto"/>
              <w:left w:val="single" w:sz="18" w:space="0" w:color="auto"/>
              <w:bottom w:val="single" w:sz="18" w:space="0" w:color="auto"/>
              <w:right w:val="single" w:sz="18" w:space="0" w:color="auto"/>
            </w:tcBorders>
          </w:tcPr>
          <w:p w14:paraId="29E56DE6"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8"/>
                <w:szCs w:val="28"/>
              </w:rPr>
            </w:pPr>
          </w:p>
        </w:tc>
      </w:tr>
      <w:tr w:rsidR="00CB29F4" w:rsidRPr="00B724AE" w14:paraId="40CD39B7" w14:textId="77777777" w:rsidTr="00B724AE">
        <w:trPr>
          <w:trHeight w:val="20"/>
        </w:trPr>
        <w:tc>
          <w:tcPr>
            <w:tcW w:w="7335" w:type="dxa"/>
            <w:gridSpan w:val="2"/>
            <w:tcBorders>
              <w:top w:val="single" w:sz="18" w:space="0" w:color="auto"/>
              <w:left w:val="single" w:sz="18" w:space="0" w:color="auto"/>
              <w:bottom w:val="single" w:sz="18" w:space="0" w:color="auto"/>
              <w:right w:val="single" w:sz="18" w:space="0" w:color="auto"/>
            </w:tcBorders>
          </w:tcPr>
          <w:p w14:paraId="1A94DA60"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B724AE">
              <w:rPr>
                <w:rFonts w:ascii="Times New Roman" w:hAnsi="Times New Roman" w:cs="Times New Roman"/>
                <w:b/>
                <w:bCs/>
                <w:sz w:val="28"/>
                <w:szCs w:val="28"/>
              </w:rPr>
              <w:t>ВСЕГО:</w:t>
            </w:r>
          </w:p>
        </w:tc>
        <w:tc>
          <w:tcPr>
            <w:tcW w:w="992" w:type="dxa"/>
            <w:tcBorders>
              <w:top w:val="single" w:sz="18" w:space="0" w:color="auto"/>
              <w:left w:val="single" w:sz="18" w:space="0" w:color="auto"/>
              <w:bottom w:val="single" w:sz="18" w:space="0" w:color="auto"/>
              <w:right w:val="single" w:sz="18" w:space="0" w:color="auto"/>
            </w:tcBorders>
            <w:shd w:val="clear" w:color="auto" w:fill="auto"/>
          </w:tcPr>
          <w:p w14:paraId="5B8A5490" w14:textId="77777777" w:rsidR="00CB29F4" w:rsidRPr="00B724AE" w:rsidRDefault="00BE77E6" w:rsidP="00BE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s="Times New Roman"/>
                <w:b/>
                <w:bCs/>
                <w:i/>
                <w:sz w:val="28"/>
                <w:szCs w:val="28"/>
              </w:rPr>
            </w:pPr>
            <w:r>
              <w:rPr>
                <w:rFonts w:ascii="Times New Roman" w:hAnsi="Times New Roman" w:cs="Times New Roman"/>
                <w:b/>
                <w:bCs/>
                <w:i/>
                <w:sz w:val="28"/>
                <w:szCs w:val="28"/>
              </w:rPr>
              <w:t>360</w:t>
            </w:r>
          </w:p>
        </w:tc>
        <w:tc>
          <w:tcPr>
            <w:tcW w:w="1279" w:type="dxa"/>
            <w:tcBorders>
              <w:top w:val="single" w:sz="18" w:space="0" w:color="auto"/>
              <w:left w:val="single" w:sz="18" w:space="0" w:color="auto"/>
              <w:bottom w:val="single" w:sz="18" w:space="0" w:color="auto"/>
              <w:right w:val="single" w:sz="18" w:space="0" w:color="auto"/>
            </w:tcBorders>
          </w:tcPr>
          <w:p w14:paraId="64DB0149"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bCs/>
                <w:i/>
                <w:sz w:val="28"/>
                <w:szCs w:val="28"/>
              </w:rPr>
            </w:pPr>
          </w:p>
        </w:tc>
      </w:tr>
    </w:tbl>
    <w:p w14:paraId="1C2C0669" w14:textId="77777777" w:rsidR="00CB29F4" w:rsidRPr="00B724AE" w:rsidRDefault="00CB29F4" w:rsidP="00B724AE">
      <w:pPr>
        <w:spacing w:after="0"/>
        <w:ind w:firstLine="426"/>
        <w:jc w:val="both"/>
        <w:rPr>
          <w:rFonts w:ascii="Times New Roman" w:hAnsi="Times New Roman" w:cs="Times New Roman"/>
          <w:b/>
          <w:sz w:val="28"/>
          <w:szCs w:val="28"/>
        </w:rPr>
      </w:pPr>
    </w:p>
    <w:p w14:paraId="5FFEB752" w14:textId="77777777" w:rsidR="00CB29F4" w:rsidRPr="00B724AE" w:rsidRDefault="00CB29F4" w:rsidP="00B724AE">
      <w:pPr>
        <w:spacing w:after="0"/>
        <w:ind w:firstLine="426"/>
        <w:jc w:val="both"/>
        <w:rPr>
          <w:rFonts w:ascii="Times New Roman" w:hAnsi="Times New Roman" w:cs="Times New Roman"/>
          <w:b/>
          <w:sz w:val="28"/>
          <w:szCs w:val="28"/>
        </w:rPr>
      </w:pPr>
    </w:p>
    <w:p w14:paraId="49CBA213" w14:textId="77777777" w:rsidR="00CB29F4" w:rsidRPr="00B724AE" w:rsidRDefault="00CB29F4" w:rsidP="00B724AE">
      <w:pPr>
        <w:pStyle w:val="af1"/>
        <w:tabs>
          <w:tab w:val="num" w:pos="0"/>
        </w:tabs>
        <w:spacing w:line="276" w:lineRule="auto"/>
        <w:ind w:left="0" w:firstLine="426"/>
        <w:rPr>
          <w:b/>
          <w:sz w:val="28"/>
          <w:szCs w:val="28"/>
        </w:rPr>
      </w:pPr>
      <w:r w:rsidRPr="00B724AE">
        <w:rPr>
          <w:b/>
          <w:sz w:val="28"/>
          <w:szCs w:val="28"/>
        </w:rPr>
        <w:t>5. ОБРАЗОВАТЕЛЬНЫЕ ТЕХНОЛОГИИ</w:t>
      </w:r>
    </w:p>
    <w:p w14:paraId="24159237"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sz w:val="28"/>
          <w:szCs w:val="28"/>
        </w:rPr>
        <w:t>В соответствии с требованиями ФГОС ВО по направлению подготовки реализация компетентностного подхода предусматривает широкое использование в учебном процессе активных и интерактивных форм проведения занятий: разбор конкретных работ, представленных на слушательскую аудиторию, их анализ с точки зрения звукового воплощения, выявления слабых и сильных сторон подготовленного музыкального материала и совершенствование их в будущем. В рамках учебного курса предусмотрены встречи с ведущими музыкантами-исполнителями на струнных инструментах, прослушивание и участие в мастер-классах ведущих специалистов в области струнной музыки.</w:t>
      </w:r>
    </w:p>
    <w:p w14:paraId="6A96FD41" w14:textId="77777777" w:rsidR="00CB29F4" w:rsidRPr="00B724AE" w:rsidRDefault="00CB29F4" w:rsidP="00B724AE">
      <w:pPr>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6 ОЦЕНОЧНЫЕ СРЕДСТВА ДЛЯ ТЕКУЩЕГО КОНТРОЛЯ УСПЕВАЕМОСТИ И ПРОМЕЖУТОЧНОЙ АТТЕСТАЦИИ</w:t>
      </w:r>
    </w:p>
    <w:p w14:paraId="3D7E8613" w14:textId="77777777" w:rsidR="00CB29F4" w:rsidRPr="00B724AE" w:rsidRDefault="00CB29F4" w:rsidP="00B724AE">
      <w:pPr>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6.1. Контроль освоения дисциплины «Специальный инструмент»</w:t>
      </w:r>
    </w:p>
    <w:p w14:paraId="39EA4A1D"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sz w:val="28"/>
          <w:szCs w:val="28"/>
        </w:rPr>
        <w:lastRenderedPageBreak/>
        <w:t>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«Краснодарский государственный институт культуры». Программой дисциплины в целях проверки прочности усвоения материала предусматривается проведение различных форм контроля.</w:t>
      </w:r>
    </w:p>
    <w:p w14:paraId="6C2A11C0"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i/>
          <w:sz w:val="28"/>
          <w:szCs w:val="28"/>
        </w:rPr>
        <w:t>Текущий контроль</w:t>
      </w:r>
      <w:r w:rsidRPr="00B724AE">
        <w:rPr>
          <w:rFonts w:ascii="Times New Roman" w:hAnsi="Times New Roman" w:cs="Times New Roman"/>
          <w:sz w:val="28"/>
          <w:szCs w:val="28"/>
        </w:rPr>
        <w:t xml:space="preserve"> успеваемости студентов по дисциплине производится в следующих формах:</w:t>
      </w:r>
    </w:p>
    <w:p w14:paraId="24F7DD13" w14:textId="77777777" w:rsidR="00CB29F4" w:rsidRPr="00B724AE" w:rsidRDefault="00CB29F4" w:rsidP="00B724AE">
      <w:pPr>
        <w:numPr>
          <w:ilvl w:val="0"/>
          <w:numId w:val="18"/>
        </w:numPr>
        <w:overflowPunct w:val="0"/>
        <w:autoSpaceDE w:val="0"/>
        <w:autoSpaceDN w:val="0"/>
        <w:adjustRightInd w:val="0"/>
        <w:spacing w:after="0"/>
        <w:ind w:left="0" w:firstLine="426"/>
        <w:jc w:val="both"/>
        <w:textAlignment w:val="baseline"/>
        <w:rPr>
          <w:rFonts w:ascii="Times New Roman" w:hAnsi="Times New Roman" w:cs="Times New Roman"/>
          <w:b/>
          <w:color w:val="000000"/>
          <w:sz w:val="28"/>
          <w:szCs w:val="28"/>
        </w:rPr>
      </w:pPr>
      <w:r w:rsidRPr="00B724AE">
        <w:rPr>
          <w:rFonts w:ascii="Times New Roman" w:hAnsi="Times New Roman" w:cs="Times New Roman"/>
          <w:sz w:val="28"/>
          <w:szCs w:val="28"/>
        </w:rPr>
        <w:t>Прослушивания на кафедре</w:t>
      </w:r>
    </w:p>
    <w:p w14:paraId="53E8F226" w14:textId="77777777" w:rsidR="00CB29F4" w:rsidRPr="00B724AE" w:rsidRDefault="00CB29F4" w:rsidP="00B724AE">
      <w:pPr>
        <w:numPr>
          <w:ilvl w:val="0"/>
          <w:numId w:val="18"/>
        </w:numPr>
        <w:overflowPunct w:val="0"/>
        <w:autoSpaceDE w:val="0"/>
        <w:autoSpaceDN w:val="0"/>
        <w:adjustRightInd w:val="0"/>
        <w:spacing w:after="0"/>
        <w:ind w:left="0" w:firstLine="426"/>
        <w:jc w:val="both"/>
        <w:textAlignment w:val="baseline"/>
        <w:rPr>
          <w:rFonts w:ascii="Times New Roman" w:hAnsi="Times New Roman" w:cs="Times New Roman"/>
          <w:b/>
          <w:color w:val="000000"/>
          <w:sz w:val="28"/>
          <w:szCs w:val="28"/>
        </w:rPr>
      </w:pPr>
      <w:r w:rsidRPr="00B724AE">
        <w:rPr>
          <w:rFonts w:ascii="Times New Roman" w:hAnsi="Times New Roman" w:cs="Times New Roman"/>
          <w:sz w:val="28"/>
          <w:szCs w:val="28"/>
        </w:rPr>
        <w:t>Академический концерт</w:t>
      </w:r>
    </w:p>
    <w:p w14:paraId="2A9E8A40" w14:textId="77777777" w:rsidR="00CB29F4" w:rsidRPr="00B724AE" w:rsidRDefault="00CB29F4" w:rsidP="00B724AE">
      <w:pPr>
        <w:numPr>
          <w:ilvl w:val="0"/>
          <w:numId w:val="18"/>
        </w:numPr>
        <w:overflowPunct w:val="0"/>
        <w:autoSpaceDE w:val="0"/>
        <w:autoSpaceDN w:val="0"/>
        <w:adjustRightInd w:val="0"/>
        <w:spacing w:after="0"/>
        <w:ind w:left="0" w:firstLine="426"/>
        <w:jc w:val="both"/>
        <w:textAlignment w:val="baseline"/>
        <w:rPr>
          <w:rFonts w:ascii="Times New Roman" w:hAnsi="Times New Roman" w:cs="Times New Roman"/>
          <w:b/>
          <w:color w:val="000000"/>
          <w:sz w:val="28"/>
          <w:szCs w:val="28"/>
        </w:rPr>
      </w:pPr>
      <w:r w:rsidRPr="00B724AE">
        <w:rPr>
          <w:rFonts w:ascii="Times New Roman" w:hAnsi="Times New Roman" w:cs="Times New Roman"/>
          <w:sz w:val="28"/>
          <w:szCs w:val="28"/>
        </w:rPr>
        <w:t>Экзамен</w:t>
      </w:r>
    </w:p>
    <w:p w14:paraId="1F2A890D" w14:textId="77777777" w:rsidR="00CB29F4" w:rsidRPr="00B724AE" w:rsidRDefault="00CB29F4" w:rsidP="00B724AE">
      <w:pPr>
        <w:pStyle w:val="af0"/>
        <w:shd w:val="clear" w:color="auto" w:fill="FFFFFF"/>
        <w:spacing w:line="276" w:lineRule="auto"/>
        <w:ind w:left="0" w:firstLine="426"/>
        <w:jc w:val="both"/>
        <w:rPr>
          <w:color w:val="000000"/>
          <w:sz w:val="28"/>
          <w:szCs w:val="28"/>
        </w:rPr>
      </w:pPr>
      <w:r w:rsidRPr="00B724AE">
        <w:rPr>
          <w:i/>
          <w:color w:val="000000"/>
          <w:sz w:val="28"/>
          <w:szCs w:val="28"/>
        </w:rPr>
        <w:t>Рубежный контроль</w:t>
      </w:r>
      <w:r w:rsidRPr="00B724AE">
        <w:rPr>
          <w:color w:val="000000"/>
          <w:sz w:val="28"/>
          <w:szCs w:val="28"/>
        </w:rPr>
        <w:t xml:space="preserve"> предусматривает оценку знаний, умений и навыков студентов по пройденному материалу по данной дисциплине на основе текущих оценок, полученных ими на занятиях за все виды работ. В ходе рубежного контроля используются следующие методы оценки знаний: экзамен.</w:t>
      </w:r>
    </w:p>
    <w:p w14:paraId="3DD87C5C" w14:textId="77777777" w:rsidR="00CB29F4" w:rsidRPr="00B724AE" w:rsidRDefault="00CB29F4" w:rsidP="00B724AE">
      <w:pPr>
        <w:pStyle w:val="af0"/>
        <w:spacing w:line="276" w:lineRule="auto"/>
        <w:ind w:left="0" w:firstLine="426"/>
        <w:jc w:val="both"/>
        <w:rPr>
          <w:sz w:val="28"/>
          <w:szCs w:val="28"/>
        </w:rPr>
      </w:pPr>
      <w:r w:rsidRPr="00B724AE">
        <w:rPr>
          <w:sz w:val="28"/>
          <w:szCs w:val="28"/>
        </w:rPr>
        <w:t>Текущая аттестация проходит в форме экзамена в 1-4 семестрах. Результаты аттестаций отражены в паспорте системы оценочных средств по учебной дисциплине.</w:t>
      </w:r>
    </w:p>
    <w:p w14:paraId="35279796" w14:textId="77777777" w:rsidR="00CB29F4" w:rsidRPr="00B724AE" w:rsidRDefault="00CB29F4" w:rsidP="00B724AE">
      <w:pPr>
        <w:autoSpaceDE w:val="0"/>
        <w:autoSpaceDN w:val="0"/>
        <w:adjustRightInd w:val="0"/>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6.2. Оценочные средства</w:t>
      </w:r>
    </w:p>
    <w:p w14:paraId="4AEF17E1" w14:textId="77777777" w:rsidR="00CB29F4" w:rsidRPr="00B724AE" w:rsidRDefault="00CB29F4" w:rsidP="00B724AE">
      <w:pPr>
        <w:overflowPunct w:val="0"/>
        <w:autoSpaceDE w:val="0"/>
        <w:autoSpaceDN w:val="0"/>
        <w:adjustRightInd w:val="0"/>
        <w:spacing w:after="0"/>
        <w:ind w:firstLine="426"/>
        <w:jc w:val="both"/>
        <w:textAlignment w:val="baseline"/>
        <w:rPr>
          <w:rFonts w:ascii="Times New Roman" w:hAnsi="Times New Roman" w:cs="Times New Roman"/>
          <w:color w:val="000000"/>
          <w:sz w:val="28"/>
          <w:szCs w:val="28"/>
        </w:rPr>
      </w:pPr>
      <w:r w:rsidRPr="00B724AE">
        <w:rPr>
          <w:rFonts w:ascii="Times New Roman" w:hAnsi="Times New Roman" w:cs="Times New Roman"/>
          <w:b/>
          <w:bCs/>
          <w:sz w:val="28"/>
          <w:szCs w:val="28"/>
        </w:rPr>
        <w:t xml:space="preserve">6.2.1. Примеры тестовых заданий (ситуаций) </w:t>
      </w:r>
      <w:r w:rsidRPr="00B724AE">
        <w:rPr>
          <w:rFonts w:ascii="Times New Roman" w:hAnsi="Times New Roman" w:cs="Times New Roman"/>
          <w:bCs/>
          <w:i/>
          <w:sz w:val="28"/>
          <w:szCs w:val="28"/>
        </w:rPr>
        <w:t>(не предусмотрено)</w:t>
      </w:r>
    </w:p>
    <w:p w14:paraId="5173EA07" w14:textId="77777777" w:rsidR="00CB29F4" w:rsidRPr="00B724AE" w:rsidRDefault="00CB29F4" w:rsidP="00BE77E6">
      <w:pPr>
        <w:tabs>
          <w:tab w:val="left" w:pos="0"/>
        </w:tabs>
        <w:spacing w:after="0"/>
        <w:ind w:firstLine="426"/>
        <w:jc w:val="both"/>
        <w:rPr>
          <w:rFonts w:ascii="Times New Roman" w:hAnsi="Times New Roman" w:cs="Times New Roman"/>
          <w:b/>
          <w:bCs/>
          <w:sz w:val="28"/>
          <w:szCs w:val="28"/>
        </w:rPr>
      </w:pPr>
      <w:r w:rsidRPr="00B724AE">
        <w:rPr>
          <w:rFonts w:ascii="Times New Roman" w:hAnsi="Times New Roman" w:cs="Times New Roman"/>
          <w:b/>
          <w:sz w:val="28"/>
          <w:szCs w:val="28"/>
        </w:rPr>
        <w:t xml:space="preserve">6.2.2 </w:t>
      </w:r>
      <w:r w:rsidRPr="00B724AE">
        <w:rPr>
          <w:rFonts w:ascii="Times New Roman" w:hAnsi="Times New Roman" w:cs="Times New Roman"/>
          <w:b/>
          <w:bCs/>
          <w:sz w:val="28"/>
          <w:szCs w:val="28"/>
        </w:rPr>
        <w:t>Контрольные вопросы для проведения текущего контроля</w:t>
      </w:r>
      <w:r w:rsidR="00BE77E6" w:rsidRPr="00B724AE">
        <w:rPr>
          <w:rFonts w:ascii="Times New Roman" w:hAnsi="Times New Roman" w:cs="Times New Roman"/>
          <w:bCs/>
          <w:i/>
          <w:sz w:val="28"/>
          <w:szCs w:val="28"/>
        </w:rPr>
        <w:t>(не предусмотрено)</w:t>
      </w:r>
    </w:p>
    <w:p w14:paraId="66E5FFD5" w14:textId="77777777" w:rsidR="00CB29F4" w:rsidRPr="00B724AE" w:rsidRDefault="00CB29F4" w:rsidP="00B724AE">
      <w:pPr>
        <w:spacing w:after="0"/>
        <w:ind w:firstLine="426"/>
        <w:jc w:val="both"/>
        <w:rPr>
          <w:rFonts w:ascii="Times New Roman" w:hAnsi="Times New Roman" w:cs="Times New Roman"/>
          <w:sz w:val="28"/>
          <w:szCs w:val="28"/>
        </w:rPr>
      </w:pPr>
      <w:r w:rsidRPr="00B724AE">
        <w:rPr>
          <w:rFonts w:ascii="Times New Roman" w:hAnsi="Times New Roman" w:cs="Times New Roman"/>
          <w:i/>
          <w:sz w:val="28"/>
          <w:szCs w:val="28"/>
        </w:rPr>
        <w:t>Текущий контроль</w:t>
      </w:r>
      <w:r w:rsidRPr="00B724AE">
        <w:rPr>
          <w:rFonts w:ascii="Times New Roman" w:hAnsi="Times New Roman" w:cs="Times New Roman"/>
          <w:sz w:val="28"/>
          <w:szCs w:val="28"/>
        </w:rPr>
        <w:t xml:space="preserve"> успеваемости студентов по дисциплине производится в следующих формах:</w:t>
      </w:r>
    </w:p>
    <w:p w14:paraId="209480CC" w14:textId="77777777" w:rsidR="00CB29F4" w:rsidRPr="00B724AE" w:rsidRDefault="00CB29F4" w:rsidP="00B724AE">
      <w:pPr>
        <w:numPr>
          <w:ilvl w:val="0"/>
          <w:numId w:val="18"/>
        </w:numPr>
        <w:tabs>
          <w:tab w:val="num" w:pos="822"/>
        </w:tabs>
        <w:overflowPunct w:val="0"/>
        <w:autoSpaceDE w:val="0"/>
        <w:autoSpaceDN w:val="0"/>
        <w:adjustRightInd w:val="0"/>
        <w:spacing w:after="0" w:line="240" w:lineRule="auto"/>
        <w:ind w:left="0" w:firstLine="426"/>
        <w:jc w:val="both"/>
        <w:textAlignment w:val="baseline"/>
        <w:rPr>
          <w:rFonts w:ascii="Times New Roman" w:hAnsi="Times New Roman" w:cs="Times New Roman"/>
          <w:color w:val="000000"/>
          <w:sz w:val="28"/>
          <w:szCs w:val="28"/>
        </w:rPr>
      </w:pPr>
      <w:r w:rsidRPr="00B724AE">
        <w:rPr>
          <w:rFonts w:ascii="Times New Roman" w:hAnsi="Times New Roman" w:cs="Times New Roman"/>
          <w:sz w:val="28"/>
          <w:szCs w:val="28"/>
        </w:rPr>
        <w:t>Прослушивания на кафедре</w:t>
      </w:r>
    </w:p>
    <w:p w14:paraId="7C1DD398" w14:textId="77777777" w:rsidR="00CB29F4" w:rsidRPr="00B724AE" w:rsidRDefault="00CB29F4" w:rsidP="00B724AE">
      <w:pPr>
        <w:numPr>
          <w:ilvl w:val="0"/>
          <w:numId w:val="18"/>
        </w:numPr>
        <w:tabs>
          <w:tab w:val="num" w:pos="822"/>
        </w:tabs>
        <w:overflowPunct w:val="0"/>
        <w:autoSpaceDE w:val="0"/>
        <w:autoSpaceDN w:val="0"/>
        <w:adjustRightInd w:val="0"/>
        <w:spacing w:after="0" w:line="240" w:lineRule="auto"/>
        <w:ind w:left="0" w:firstLine="426"/>
        <w:jc w:val="both"/>
        <w:textAlignment w:val="baseline"/>
        <w:rPr>
          <w:rFonts w:ascii="Times New Roman" w:hAnsi="Times New Roman" w:cs="Times New Roman"/>
          <w:color w:val="000000"/>
          <w:sz w:val="28"/>
          <w:szCs w:val="28"/>
        </w:rPr>
      </w:pPr>
      <w:r w:rsidRPr="00B724AE">
        <w:rPr>
          <w:rFonts w:ascii="Times New Roman" w:hAnsi="Times New Roman" w:cs="Times New Roman"/>
          <w:sz w:val="28"/>
          <w:szCs w:val="28"/>
        </w:rPr>
        <w:t>Академический концерт</w:t>
      </w:r>
    </w:p>
    <w:p w14:paraId="1F4B64FB" w14:textId="77777777" w:rsidR="00CB29F4" w:rsidRPr="00B724AE" w:rsidRDefault="00CB29F4" w:rsidP="00B724AE">
      <w:pPr>
        <w:pStyle w:val="Default"/>
        <w:ind w:firstLine="426"/>
        <w:jc w:val="both"/>
        <w:rPr>
          <w:rFonts w:ascii="Times New Roman" w:hAnsi="Times New Roman"/>
          <w:i/>
          <w:sz w:val="28"/>
          <w:szCs w:val="28"/>
        </w:rPr>
      </w:pPr>
      <w:r w:rsidRPr="00B724AE">
        <w:rPr>
          <w:rFonts w:ascii="Times New Roman" w:hAnsi="Times New Roman"/>
          <w:i/>
          <w:sz w:val="28"/>
          <w:szCs w:val="28"/>
        </w:rPr>
        <w:t>Требования к академическому концерту по дисциплине</w:t>
      </w:r>
    </w:p>
    <w:p w14:paraId="2A6DC747" w14:textId="77777777" w:rsidR="00CB29F4" w:rsidRPr="00B724AE" w:rsidRDefault="00CB29F4" w:rsidP="00B724AE">
      <w:pPr>
        <w:pStyle w:val="Default"/>
        <w:ind w:firstLine="426"/>
        <w:jc w:val="both"/>
        <w:rPr>
          <w:rFonts w:ascii="Times New Roman" w:hAnsi="Times New Roman"/>
          <w:sz w:val="28"/>
          <w:szCs w:val="28"/>
        </w:rPr>
      </w:pPr>
      <w:r w:rsidRPr="00B724AE">
        <w:rPr>
          <w:rFonts w:ascii="Times New Roman" w:hAnsi="Times New Roman"/>
          <w:sz w:val="28"/>
          <w:szCs w:val="28"/>
        </w:rPr>
        <w:t>На академическом концерте обучающийся должен исполнить две разнохарактерные пьесы</w:t>
      </w:r>
    </w:p>
    <w:p w14:paraId="5082BD51" w14:textId="77777777" w:rsidR="00CB29F4" w:rsidRPr="00B724AE" w:rsidRDefault="00CB29F4" w:rsidP="00B724AE">
      <w:pPr>
        <w:pStyle w:val="31"/>
        <w:ind w:firstLine="426"/>
        <w:jc w:val="both"/>
        <w:rPr>
          <w:bCs/>
          <w:i/>
          <w:szCs w:val="28"/>
        </w:rPr>
      </w:pPr>
      <w:r w:rsidRPr="00B724AE">
        <w:rPr>
          <w:b/>
          <w:bCs/>
          <w:szCs w:val="28"/>
        </w:rPr>
        <w:t xml:space="preserve">6.2.3. Тематика эссе, рефератов, презентаций </w:t>
      </w:r>
      <w:r w:rsidRPr="00B724AE">
        <w:rPr>
          <w:bCs/>
          <w:i/>
          <w:szCs w:val="28"/>
        </w:rPr>
        <w:t>(не предусмотрено)</w:t>
      </w:r>
    </w:p>
    <w:p w14:paraId="42A5B40D" w14:textId="77777777" w:rsidR="00CB29F4" w:rsidRPr="00B724AE" w:rsidRDefault="00CB29F4" w:rsidP="00B724AE">
      <w:pPr>
        <w:shd w:val="clear" w:color="auto" w:fill="FFFFFF"/>
        <w:spacing w:after="0"/>
        <w:ind w:firstLine="426"/>
        <w:jc w:val="both"/>
        <w:rPr>
          <w:rFonts w:ascii="Times New Roman" w:hAnsi="Times New Roman" w:cs="Times New Roman"/>
          <w:sz w:val="28"/>
          <w:szCs w:val="28"/>
        </w:rPr>
      </w:pPr>
      <w:r w:rsidRPr="00B724AE">
        <w:rPr>
          <w:rFonts w:ascii="Times New Roman" w:hAnsi="Times New Roman" w:cs="Times New Roman"/>
          <w:b/>
          <w:bCs/>
          <w:sz w:val="28"/>
          <w:szCs w:val="28"/>
        </w:rPr>
        <w:t xml:space="preserve">6.2.4.Вопросы к зачету по дисциплине </w:t>
      </w:r>
      <w:r w:rsidRPr="00B724AE">
        <w:rPr>
          <w:rFonts w:ascii="Times New Roman" w:hAnsi="Times New Roman" w:cs="Times New Roman"/>
          <w:bCs/>
          <w:i/>
          <w:sz w:val="28"/>
          <w:szCs w:val="28"/>
        </w:rPr>
        <w:t>(не предусмотрено)</w:t>
      </w:r>
    </w:p>
    <w:p w14:paraId="69F93894" w14:textId="77777777" w:rsidR="00CB29F4" w:rsidRPr="00B724AE" w:rsidRDefault="00CB29F4" w:rsidP="00BE77E6">
      <w:pPr>
        <w:pStyle w:val="31"/>
        <w:ind w:firstLine="426"/>
        <w:jc w:val="both"/>
        <w:rPr>
          <w:b/>
          <w:bCs/>
          <w:szCs w:val="28"/>
        </w:rPr>
      </w:pPr>
      <w:r w:rsidRPr="00B724AE">
        <w:rPr>
          <w:b/>
          <w:bCs/>
          <w:szCs w:val="28"/>
        </w:rPr>
        <w:t xml:space="preserve">6.2.5. Вопросы к экзамену по дисциплине </w:t>
      </w:r>
      <w:r w:rsidR="00BE77E6" w:rsidRPr="00B724AE">
        <w:rPr>
          <w:bCs/>
          <w:i/>
          <w:szCs w:val="28"/>
        </w:rPr>
        <w:t>(не предусмотрено)</w:t>
      </w:r>
    </w:p>
    <w:p w14:paraId="18FC6826" w14:textId="77777777" w:rsidR="00CB29F4" w:rsidRPr="00B724AE" w:rsidRDefault="00CB29F4" w:rsidP="00B724AE">
      <w:pPr>
        <w:shd w:val="clear" w:color="auto" w:fill="FFFFFF"/>
        <w:spacing w:after="0"/>
        <w:jc w:val="both"/>
        <w:rPr>
          <w:rFonts w:ascii="Times New Roman" w:hAnsi="Times New Roman" w:cs="Times New Roman"/>
          <w:i/>
          <w:sz w:val="28"/>
          <w:szCs w:val="28"/>
        </w:rPr>
      </w:pPr>
      <w:r w:rsidRPr="00B724AE">
        <w:rPr>
          <w:rFonts w:ascii="Times New Roman" w:hAnsi="Times New Roman" w:cs="Times New Roman"/>
          <w:i/>
          <w:sz w:val="28"/>
          <w:szCs w:val="28"/>
        </w:rPr>
        <w:t>Экзаменационные требования</w:t>
      </w:r>
    </w:p>
    <w:p w14:paraId="2634403D" w14:textId="77777777" w:rsidR="00CB29F4" w:rsidRPr="00B724AE" w:rsidRDefault="00CB29F4" w:rsidP="00B724AE">
      <w:pPr>
        <w:shd w:val="clear" w:color="auto" w:fill="FFFFFF"/>
        <w:spacing w:after="0"/>
        <w:jc w:val="both"/>
        <w:rPr>
          <w:rFonts w:ascii="Times New Roman" w:hAnsi="Times New Roman" w:cs="Times New Roman"/>
          <w:color w:val="000000"/>
          <w:sz w:val="28"/>
          <w:szCs w:val="28"/>
        </w:rPr>
      </w:pPr>
      <w:r w:rsidRPr="00B724AE">
        <w:rPr>
          <w:rFonts w:ascii="Times New Roman" w:hAnsi="Times New Roman" w:cs="Times New Roman"/>
          <w:sz w:val="28"/>
          <w:szCs w:val="28"/>
        </w:rPr>
        <w:t xml:space="preserve">1-4 семестры </w:t>
      </w:r>
    </w:p>
    <w:p w14:paraId="3D91341C" w14:textId="77777777" w:rsidR="00CB29F4" w:rsidRPr="00B724AE" w:rsidRDefault="00CB29F4" w:rsidP="00B7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sz w:val="28"/>
          <w:szCs w:val="28"/>
        </w:rPr>
      </w:pPr>
      <w:r w:rsidRPr="00B724AE">
        <w:rPr>
          <w:rFonts w:ascii="Times New Roman" w:hAnsi="Times New Roman" w:cs="Times New Roman"/>
          <w:sz w:val="28"/>
          <w:szCs w:val="28"/>
        </w:rPr>
        <w:t>2 части из произведения полифонического жанра (Сонаты и партиты для скрипки соло И.С.Бах).</w:t>
      </w:r>
    </w:p>
    <w:p w14:paraId="0688E8BF" w14:textId="77777777" w:rsidR="00CB29F4" w:rsidRPr="00B724AE" w:rsidRDefault="00BE77E6" w:rsidP="00B724AE">
      <w:pPr>
        <w:pStyle w:val="Default"/>
        <w:ind w:firstLine="400"/>
        <w:jc w:val="both"/>
        <w:rPr>
          <w:rFonts w:ascii="Times New Roman" w:hAnsi="Times New Roman"/>
          <w:sz w:val="28"/>
          <w:szCs w:val="28"/>
        </w:rPr>
      </w:pPr>
      <w:r>
        <w:rPr>
          <w:rFonts w:ascii="Times New Roman" w:hAnsi="Times New Roman"/>
          <w:sz w:val="28"/>
          <w:szCs w:val="28"/>
        </w:rPr>
        <w:t>К</w:t>
      </w:r>
      <w:r w:rsidR="00CB29F4" w:rsidRPr="00B724AE">
        <w:rPr>
          <w:rFonts w:ascii="Times New Roman" w:hAnsi="Times New Roman"/>
          <w:sz w:val="28"/>
          <w:szCs w:val="28"/>
        </w:rPr>
        <w:t>рупная форма (1 или 2 и 3 части концерта), виртуозное произведение.</w:t>
      </w:r>
    </w:p>
    <w:p w14:paraId="4D55A14E" w14:textId="77777777" w:rsidR="00CB29F4" w:rsidRPr="00B724AE" w:rsidRDefault="00CB29F4" w:rsidP="00B724AE">
      <w:pPr>
        <w:tabs>
          <w:tab w:val="num" w:pos="720"/>
        </w:tabs>
        <w:overflowPunct w:val="0"/>
        <w:autoSpaceDE w:val="0"/>
        <w:autoSpaceDN w:val="0"/>
        <w:adjustRightInd w:val="0"/>
        <w:spacing w:after="0"/>
        <w:jc w:val="both"/>
        <w:textAlignment w:val="baseline"/>
        <w:rPr>
          <w:rFonts w:ascii="Times New Roman" w:hAnsi="Times New Roman" w:cs="Times New Roman"/>
          <w:color w:val="000000"/>
          <w:sz w:val="28"/>
          <w:szCs w:val="28"/>
        </w:rPr>
      </w:pPr>
      <w:r w:rsidRPr="00B724AE">
        <w:rPr>
          <w:rFonts w:ascii="Times New Roman" w:hAnsi="Times New Roman" w:cs="Times New Roman"/>
          <w:i/>
          <w:sz w:val="28"/>
          <w:szCs w:val="28"/>
        </w:rPr>
        <w:t xml:space="preserve">Прослушивания </w:t>
      </w:r>
      <w:r w:rsidRPr="00B724AE">
        <w:rPr>
          <w:rFonts w:ascii="Times New Roman" w:hAnsi="Times New Roman" w:cs="Times New Roman"/>
          <w:sz w:val="28"/>
          <w:szCs w:val="28"/>
        </w:rPr>
        <w:t xml:space="preserve">на кафедре осуществляются с целью допуска студентов к различным концертам, конкурсам, фестивалям, а также выпускников </w:t>
      </w:r>
      <w:r w:rsidR="00BE77E6">
        <w:rPr>
          <w:rFonts w:ascii="Times New Roman" w:hAnsi="Times New Roman" w:cs="Times New Roman"/>
          <w:sz w:val="28"/>
          <w:szCs w:val="28"/>
        </w:rPr>
        <w:t>‒</w:t>
      </w:r>
      <w:r w:rsidRPr="00B724AE">
        <w:rPr>
          <w:rFonts w:ascii="Times New Roman" w:hAnsi="Times New Roman" w:cs="Times New Roman"/>
          <w:sz w:val="28"/>
          <w:szCs w:val="28"/>
        </w:rPr>
        <w:t xml:space="preserve"> к итоговой аттестации.</w:t>
      </w:r>
    </w:p>
    <w:p w14:paraId="691A16D5" w14:textId="77777777" w:rsidR="00CB29F4" w:rsidRPr="00B724AE" w:rsidRDefault="00CB29F4" w:rsidP="00B724AE">
      <w:pPr>
        <w:pStyle w:val="31"/>
        <w:ind w:firstLine="400"/>
        <w:jc w:val="both"/>
        <w:rPr>
          <w:b/>
          <w:color w:val="000000"/>
          <w:szCs w:val="28"/>
        </w:rPr>
      </w:pPr>
      <w:r w:rsidRPr="00B724AE">
        <w:rPr>
          <w:color w:val="000000"/>
          <w:szCs w:val="28"/>
        </w:rPr>
        <w:t>Прослушивание предполагает проверку:</w:t>
      </w:r>
    </w:p>
    <w:p w14:paraId="28EADFFE" w14:textId="77777777" w:rsidR="00CB29F4" w:rsidRPr="00B724AE" w:rsidRDefault="00CB29F4" w:rsidP="00BE77E6">
      <w:pPr>
        <w:pStyle w:val="31"/>
        <w:numPr>
          <w:ilvl w:val="0"/>
          <w:numId w:val="29"/>
        </w:numPr>
        <w:jc w:val="both"/>
        <w:rPr>
          <w:b/>
          <w:color w:val="000000"/>
          <w:szCs w:val="28"/>
        </w:rPr>
      </w:pPr>
      <w:r w:rsidRPr="00B724AE">
        <w:rPr>
          <w:color w:val="000000"/>
          <w:szCs w:val="28"/>
        </w:rPr>
        <w:lastRenderedPageBreak/>
        <w:t>освоения программы, твердого знания текста;</w:t>
      </w:r>
    </w:p>
    <w:p w14:paraId="559FDB5A" w14:textId="77777777" w:rsidR="00CB29F4" w:rsidRPr="00B724AE" w:rsidRDefault="00CB29F4" w:rsidP="00BE77E6">
      <w:pPr>
        <w:pStyle w:val="Default"/>
        <w:numPr>
          <w:ilvl w:val="0"/>
          <w:numId w:val="29"/>
        </w:numPr>
        <w:jc w:val="both"/>
        <w:rPr>
          <w:rFonts w:ascii="Times New Roman" w:hAnsi="Times New Roman"/>
          <w:sz w:val="28"/>
          <w:szCs w:val="28"/>
        </w:rPr>
      </w:pPr>
      <w:r w:rsidRPr="00B724AE">
        <w:rPr>
          <w:rFonts w:ascii="Times New Roman" w:hAnsi="Times New Roman"/>
          <w:sz w:val="28"/>
          <w:szCs w:val="28"/>
        </w:rPr>
        <w:t>художественно-образного содержания произведений;</w:t>
      </w:r>
    </w:p>
    <w:p w14:paraId="70AF01DB" w14:textId="77777777" w:rsidR="00CB29F4" w:rsidRPr="00BE77E6" w:rsidRDefault="00CB29F4" w:rsidP="00BE77E6">
      <w:pPr>
        <w:pStyle w:val="af0"/>
        <w:numPr>
          <w:ilvl w:val="0"/>
          <w:numId w:val="29"/>
        </w:numPr>
        <w:jc w:val="both"/>
        <w:rPr>
          <w:sz w:val="28"/>
          <w:szCs w:val="28"/>
        </w:rPr>
      </w:pPr>
      <w:r w:rsidRPr="00BE77E6">
        <w:rPr>
          <w:sz w:val="28"/>
          <w:szCs w:val="28"/>
        </w:rPr>
        <w:t>артистизма, эмоциональное наполнение исполняемого.</w:t>
      </w:r>
    </w:p>
    <w:p w14:paraId="04E7198F" w14:textId="77777777" w:rsidR="00CB29F4" w:rsidRPr="00B724AE" w:rsidRDefault="00CB29F4" w:rsidP="00B724AE">
      <w:pPr>
        <w:pStyle w:val="ac"/>
        <w:spacing w:after="0"/>
        <w:ind w:left="0"/>
        <w:jc w:val="both"/>
        <w:rPr>
          <w:bCs/>
          <w:i/>
          <w:sz w:val="28"/>
          <w:szCs w:val="28"/>
        </w:rPr>
      </w:pPr>
      <w:r w:rsidRPr="00B724AE">
        <w:rPr>
          <w:b/>
          <w:sz w:val="28"/>
          <w:szCs w:val="28"/>
        </w:rPr>
        <w:t xml:space="preserve">6.2.6.  Примерная тематика курсовых работ </w:t>
      </w:r>
      <w:r w:rsidRPr="00B724AE">
        <w:rPr>
          <w:bCs/>
          <w:i/>
          <w:sz w:val="28"/>
          <w:szCs w:val="28"/>
        </w:rPr>
        <w:t>(не предусмотрено)</w:t>
      </w:r>
    </w:p>
    <w:p w14:paraId="30CC451D" w14:textId="77777777" w:rsidR="00CB29F4" w:rsidRPr="00B724AE" w:rsidRDefault="00CB29F4" w:rsidP="00B724AE">
      <w:pPr>
        <w:pStyle w:val="ac"/>
        <w:spacing w:after="0"/>
        <w:ind w:left="0"/>
        <w:jc w:val="both"/>
        <w:rPr>
          <w:b/>
          <w:sz w:val="28"/>
          <w:szCs w:val="28"/>
          <w:lang w:eastAsia="en-US"/>
        </w:rPr>
      </w:pPr>
      <w:r w:rsidRPr="00B724AE">
        <w:rPr>
          <w:b/>
          <w:sz w:val="28"/>
          <w:szCs w:val="28"/>
          <w:lang w:eastAsia="en-US"/>
        </w:rPr>
        <w:t>6.3. Методические материалы, определяющие процедуру оценивания знаний, умений и навыков обучающегося.</w:t>
      </w:r>
    </w:p>
    <w:p w14:paraId="27842BEC" w14:textId="77777777" w:rsidR="00CB29F4" w:rsidRPr="00B724AE" w:rsidRDefault="00CB29F4" w:rsidP="00B724AE">
      <w:pPr>
        <w:pStyle w:val="ac"/>
        <w:spacing w:after="0" w:line="276" w:lineRule="auto"/>
        <w:ind w:left="0" w:firstLine="567"/>
        <w:jc w:val="both"/>
        <w:rPr>
          <w:b/>
          <w:sz w:val="28"/>
          <w:szCs w:val="28"/>
        </w:rPr>
      </w:pPr>
      <w:r w:rsidRPr="00B724AE">
        <w:rPr>
          <w:kern w:val="2"/>
          <w:sz w:val="28"/>
          <w:szCs w:val="28"/>
        </w:rPr>
        <w:t xml:space="preserve">Основа </w:t>
      </w:r>
      <w:r w:rsidRPr="00B724AE">
        <w:rPr>
          <w:sz w:val="28"/>
          <w:szCs w:val="28"/>
        </w:rPr>
        <w:t>отчетности обучающихся в процессе занятий опирается на следующие критерии:</w:t>
      </w:r>
    </w:p>
    <w:p w14:paraId="1495D407" w14:textId="77777777" w:rsidR="00CB29F4" w:rsidRPr="00B724AE" w:rsidRDefault="00CB29F4" w:rsidP="00BE77E6">
      <w:pPr>
        <w:pStyle w:val="31"/>
        <w:numPr>
          <w:ilvl w:val="0"/>
          <w:numId w:val="30"/>
        </w:numPr>
        <w:spacing w:line="276" w:lineRule="auto"/>
        <w:ind w:left="567" w:firstLine="0"/>
        <w:jc w:val="both"/>
        <w:rPr>
          <w:bCs/>
          <w:szCs w:val="28"/>
        </w:rPr>
      </w:pPr>
      <w:r w:rsidRPr="00B724AE">
        <w:rPr>
          <w:bCs/>
          <w:szCs w:val="28"/>
        </w:rPr>
        <w:t>убедительность интерпретаци</w:t>
      </w:r>
      <w:r w:rsidR="00BE77E6">
        <w:rPr>
          <w:bCs/>
          <w:szCs w:val="28"/>
        </w:rPr>
        <w:t>и, яркость творческого мышления;</w:t>
      </w:r>
      <w:r w:rsidRPr="00B724AE">
        <w:rPr>
          <w:bCs/>
          <w:szCs w:val="28"/>
        </w:rPr>
        <w:t xml:space="preserve"> </w:t>
      </w:r>
      <w:r w:rsidR="00BE77E6">
        <w:rPr>
          <w:bCs/>
          <w:szCs w:val="28"/>
        </w:rPr>
        <w:t>с</w:t>
      </w:r>
      <w:r w:rsidRPr="00B724AE">
        <w:rPr>
          <w:bCs/>
          <w:szCs w:val="28"/>
        </w:rPr>
        <w:t>ценическая свобода, волевые качества, артистический темперамент;</w:t>
      </w:r>
    </w:p>
    <w:p w14:paraId="52F3DB78" w14:textId="77777777" w:rsidR="00CB29F4" w:rsidRPr="00B724AE" w:rsidRDefault="00CB29F4" w:rsidP="00BE77E6">
      <w:pPr>
        <w:pStyle w:val="31"/>
        <w:numPr>
          <w:ilvl w:val="0"/>
          <w:numId w:val="30"/>
        </w:numPr>
        <w:spacing w:line="276" w:lineRule="auto"/>
        <w:ind w:left="567" w:firstLine="0"/>
        <w:jc w:val="both"/>
        <w:rPr>
          <w:bCs/>
          <w:szCs w:val="28"/>
        </w:rPr>
      </w:pPr>
      <w:r w:rsidRPr="00B724AE">
        <w:rPr>
          <w:bCs/>
          <w:szCs w:val="28"/>
        </w:rPr>
        <w:t>зрелость музыкального мышления – понимание стиля, содержания и формы исполняемого произведения;</w:t>
      </w:r>
    </w:p>
    <w:p w14:paraId="70377D02" w14:textId="77777777" w:rsidR="00CB29F4" w:rsidRPr="00B724AE" w:rsidRDefault="00CB29F4" w:rsidP="00BE77E6">
      <w:pPr>
        <w:pStyle w:val="31"/>
        <w:numPr>
          <w:ilvl w:val="0"/>
          <w:numId w:val="30"/>
        </w:numPr>
        <w:spacing w:line="276" w:lineRule="auto"/>
        <w:ind w:left="567" w:firstLine="0"/>
        <w:jc w:val="both"/>
        <w:rPr>
          <w:bCs/>
          <w:szCs w:val="28"/>
        </w:rPr>
      </w:pPr>
      <w:r w:rsidRPr="00B724AE">
        <w:rPr>
          <w:bCs/>
          <w:szCs w:val="28"/>
        </w:rPr>
        <w:t>виртуозная свобода, разно</w:t>
      </w:r>
      <w:r w:rsidR="00BE77E6">
        <w:rPr>
          <w:bCs/>
          <w:szCs w:val="28"/>
        </w:rPr>
        <w:t>образие приемов звукоизвлечения,</w:t>
      </w:r>
      <w:r w:rsidRPr="00B724AE">
        <w:rPr>
          <w:bCs/>
          <w:szCs w:val="28"/>
        </w:rPr>
        <w:t xml:space="preserve"> </w:t>
      </w:r>
      <w:r w:rsidR="00BE77E6">
        <w:rPr>
          <w:bCs/>
          <w:szCs w:val="28"/>
        </w:rPr>
        <w:t>и</w:t>
      </w:r>
      <w:r w:rsidRPr="00B724AE">
        <w:rPr>
          <w:bCs/>
          <w:szCs w:val="28"/>
        </w:rPr>
        <w:t>х соответствие стилю, содержанию и форме</w:t>
      </w:r>
      <w:r w:rsidR="00BE77E6">
        <w:rPr>
          <w:bCs/>
          <w:szCs w:val="28"/>
        </w:rPr>
        <w:t xml:space="preserve"> произведения</w:t>
      </w:r>
      <w:r w:rsidRPr="00B724AE">
        <w:rPr>
          <w:bCs/>
          <w:szCs w:val="28"/>
        </w:rPr>
        <w:t>;</w:t>
      </w:r>
    </w:p>
    <w:p w14:paraId="1BC39D94" w14:textId="77777777" w:rsidR="00CB29F4" w:rsidRPr="00B724AE" w:rsidRDefault="00CB29F4" w:rsidP="00BE77E6">
      <w:pPr>
        <w:pStyle w:val="31"/>
        <w:numPr>
          <w:ilvl w:val="0"/>
          <w:numId w:val="30"/>
        </w:numPr>
        <w:spacing w:line="276" w:lineRule="auto"/>
        <w:ind w:left="567" w:firstLine="0"/>
        <w:jc w:val="both"/>
        <w:rPr>
          <w:bCs/>
          <w:szCs w:val="28"/>
        </w:rPr>
      </w:pPr>
      <w:r w:rsidRPr="00B724AE">
        <w:rPr>
          <w:bCs/>
          <w:szCs w:val="28"/>
        </w:rPr>
        <w:t>художественный вкус и культура исполнения, знание исполнительских традиций;</w:t>
      </w:r>
    </w:p>
    <w:p w14:paraId="3A810750" w14:textId="77777777" w:rsidR="00CB29F4" w:rsidRPr="00B724AE" w:rsidRDefault="00CB29F4" w:rsidP="00BE77E6">
      <w:pPr>
        <w:pStyle w:val="31"/>
        <w:numPr>
          <w:ilvl w:val="0"/>
          <w:numId w:val="30"/>
        </w:numPr>
        <w:spacing w:line="276" w:lineRule="auto"/>
        <w:ind w:left="567" w:firstLine="0"/>
        <w:jc w:val="both"/>
        <w:rPr>
          <w:szCs w:val="28"/>
        </w:rPr>
      </w:pPr>
      <w:r w:rsidRPr="00B724AE">
        <w:rPr>
          <w:bCs/>
          <w:szCs w:val="28"/>
        </w:rPr>
        <w:t>т</w:t>
      </w:r>
      <w:r w:rsidRPr="00B724AE">
        <w:rPr>
          <w:szCs w:val="28"/>
        </w:rPr>
        <w:t xml:space="preserve">очность прочтения и исполнения </w:t>
      </w:r>
      <w:r w:rsidR="00BE77E6">
        <w:rPr>
          <w:szCs w:val="28"/>
        </w:rPr>
        <w:t xml:space="preserve">нотного </w:t>
      </w:r>
      <w:r w:rsidRPr="00B724AE">
        <w:rPr>
          <w:szCs w:val="28"/>
        </w:rPr>
        <w:t>текста.</w:t>
      </w:r>
    </w:p>
    <w:p w14:paraId="03026C05" w14:textId="77777777" w:rsidR="00CB29F4" w:rsidRPr="00B724AE" w:rsidRDefault="00CB29F4" w:rsidP="00B724AE">
      <w:pPr>
        <w:pStyle w:val="10"/>
        <w:jc w:val="both"/>
        <w:rPr>
          <w:b/>
          <w:kern w:val="2"/>
          <w:sz w:val="28"/>
          <w:szCs w:val="28"/>
          <w:lang w:val="ru-RU"/>
        </w:rPr>
      </w:pPr>
      <w:r w:rsidRPr="00B724AE">
        <w:rPr>
          <w:kern w:val="2"/>
          <w:sz w:val="28"/>
          <w:szCs w:val="28"/>
          <w:lang w:val="ru-RU"/>
        </w:rPr>
        <w:t>Качество подготовки оценивается в баллах: 5 (отлично), 4 (хорошо), 3 (удовлетворительно), 2 (неудовлетворительно).</w:t>
      </w:r>
    </w:p>
    <w:p w14:paraId="0EF6BB22" w14:textId="77777777" w:rsidR="00CB29F4" w:rsidRPr="00B724AE" w:rsidRDefault="00CB29F4" w:rsidP="00B724AE">
      <w:pPr>
        <w:pStyle w:val="21"/>
        <w:ind w:firstLine="709"/>
        <w:jc w:val="both"/>
        <w:rPr>
          <w:kern w:val="2"/>
          <w:sz w:val="28"/>
          <w:szCs w:val="28"/>
          <w:lang w:val="ru-RU"/>
        </w:rPr>
      </w:pPr>
      <w:r w:rsidRPr="00B724AE">
        <w:rPr>
          <w:i/>
          <w:kern w:val="2"/>
          <w:sz w:val="28"/>
          <w:szCs w:val="28"/>
          <w:lang w:val="ru-RU"/>
        </w:rPr>
        <w:t>«Отличн</w:t>
      </w:r>
      <w:r w:rsidRPr="00B724AE">
        <w:rPr>
          <w:i/>
          <w:spacing w:val="1"/>
          <w:kern w:val="2"/>
          <w:sz w:val="28"/>
          <w:szCs w:val="28"/>
          <w:lang w:val="ru-RU"/>
        </w:rPr>
        <w:t>о</w:t>
      </w:r>
      <w:r w:rsidRPr="00B724AE">
        <w:rPr>
          <w:i/>
          <w:kern w:val="2"/>
          <w:sz w:val="28"/>
          <w:szCs w:val="28"/>
          <w:lang w:val="ru-RU"/>
        </w:rPr>
        <w:t xml:space="preserve">» </w:t>
      </w:r>
      <w:r w:rsidRPr="00B724AE">
        <w:rPr>
          <w:kern w:val="2"/>
          <w:sz w:val="28"/>
          <w:szCs w:val="28"/>
          <w:lang w:val="ru-RU"/>
        </w:rPr>
        <w:t>выставляе</w:t>
      </w:r>
      <w:r w:rsidRPr="00B724AE">
        <w:rPr>
          <w:spacing w:val="1"/>
          <w:kern w:val="2"/>
          <w:sz w:val="28"/>
          <w:szCs w:val="28"/>
          <w:lang w:val="ru-RU"/>
        </w:rPr>
        <w:t>т</w:t>
      </w:r>
      <w:r w:rsidRPr="00B724AE">
        <w:rPr>
          <w:kern w:val="2"/>
          <w:sz w:val="28"/>
          <w:szCs w:val="28"/>
          <w:lang w:val="ru-RU"/>
        </w:rPr>
        <w:t xml:space="preserve">ся </w:t>
      </w:r>
      <w:r w:rsidRPr="00B724AE">
        <w:rPr>
          <w:spacing w:val="1"/>
          <w:kern w:val="2"/>
          <w:sz w:val="28"/>
          <w:szCs w:val="28"/>
          <w:lang w:val="ru-RU"/>
        </w:rPr>
        <w:t>пр</w:t>
      </w:r>
      <w:r w:rsidRPr="00B724AE">
        <w:rPr>
          <w:kern w:val="2"/>
          <w:sz w:val="28"/>
          <w:szCs w:val="28"/>
          <w:lang w:val="ru-RU"/>
        </w:rPr>
        <w:t>и исчерпывающем выполнении поставле</w:t>
      </w:r>
      <w:r w:rsidRPr="00B724AE">
        <w:rPr>
          <w:spacing w:val="2"/>
          <w:kern w:val="2"/>
          <w:sz w:val="28"/>
          <w:szCs w:val="28"/>
          <w:lang w:val="ru-RU"/>
        </w:rPr>
        <w:t>н</w:t>
      </w:r>
      <w:r w:rsidRPr="00B724AE">
        <w:rPr>
          <w:kern w:val="2"/>
          <w:sz w:val="28"/>
          <w:szCs w:val="28"/>
          <w:lang w:val="ru-RU"/>
        </w:rPr>
        <w:t>ной задач</w:t>
      </w:r>
      <w:r w:rsidRPr="00B724AE">
        <w:rPr>
          <w:spacing w:val="1"/>
          <w:kern w:val="2"/>
          <w:sz w:val="28"/>
          <w:szCs w:val="28"/>
          <w:lang w:val="ru-RU"/>
        </w:rPr>
        <w:t>и, если</w:t>
      </w:r>
      <w:r w:rsidRPr="00B724AE">
        <w:rPr>
          <w:kern w:val="2"/>
          <w:sz w:val="28"/>
          <w:szCs w:val="28"/>
          <w:lang w:val="ru-RU"/>
        </w:rPr>
        <w:t xml:space="preserve"> произведение исполнено ярко и выразительн</w:t>
      </w:r>
      <w:r w:rsidRPr="00B724AE">
        <w:rPr>
          <w:spacing w:val="1"/>
          <w:kern w:val="2"/>
          <w:sz w:val="28"/>
          <w:szCs w:val="28"/>
          <w:lang w:val="ru-RU"/>
        </w:rPr>
        <w:t xml:space="preserve">о </w:t>
      </w:r>
      <w:r w:rsidRPr="00B724AE">
        <w:rPr>
          <w:kern w:val="2"/>
          <w:sz w:val="28"/>
          <w:szCs w:val="28"/>
          <w:lang w:val="ru-RU"/>
        </w:rPr>
        <w:t>в целостном постижении стиля и формы; индивидуальное восприятие и постижение</w:t>
      </w:r>
      <w:r w:rsidRPr="00B724AE">
        <w:rPr>
          <w:sz w:val="28"/>
          <w:szCs w:val="28"/>
          <w:lang w:val="ru-RU"/>
        </w:rPr>
        <w:t xml:space="preserve">  нотного </w:t>
      </w:r>
      <w:r w:rsidRPr="00B724AE">
        <w:rPr>
          <w:kern w:val="2"/>
          <w:sz w:val="28"/>
          <w:szCs w:val="28"/>
          <w:lang w:val="ru-RU"/>
        </w:rPr>
        <w:t>материала отражается  в  самобытности  интерпретации произведения в использовании средств инструментальной выразительности для достижения наиболее убедительного воплощения художественного зам</w:t>
      </w:r>
      <w:r w:rsidRPr="00B724AE">
        <w:rPr>
          <w:spacing w:val="2"/>
          <w:kern w:val="2"/>
          <w:sz w:val="28"/>
          <w:szCs w:val="28"/>
          <w:lang w:val="ru-RU"/>
        </w:rPr>
        <w:t>ы</w:t>
      </w:r>
      <w:r w:rsidRPr="00B724AE">
        <w:rPr>
          <w:kern w:val="2"/>
          <w:sz w:val="28"/>
          <w:szCs w:val="28"/>
          <w:lang w:val="ru-RU"/>
        </w:rPr>
        <w:t>сл</w:t>
      </w:r>
      <w:r w:rsidRPr="00B724AE">
        <w:rPr>
          <w:spacing w:val="1"/>
          <w:kern w:val="2"/>
          <w:sz w:val="28"/>
          <w:szCs w:val="28"/>
          <w:lang w:val="ru-RU"/>
        </w:rPr>
        <w:t>а;</w:t>
      </w:r>
      <w:r w:rsidRPr="00B724AE">
        <w:rPr>
          <w:kern w:val="2"/>
          <w:sz w:val="28"/>
          <w:szCs w:val="28"/>
          <w:lang w:val="ru-RU"/>
        </w:rPr>
        <w:t xml:space="preserve"> выявлено свободное вла</w:t>
      </w:r>
      <w:r w:rsidRPr="00B724AE">
        <w:rPr>
          <w:spacing w:val="2"/>
          <w:kern w:val="2"/>
          <w:sz w:val="28"/>
          <w:szCs w:val="28"/>
          <w:lang w:val="ru-RU"/>
        </w:rPr>
        <w:t>д</w:t>
      </w:r>
      <w:r w:rsidRPr="00B724AE">
        <w:rPr>
          <w:kern w:val="2"/>
          <w:sz w:val="28"/>
          <w:szCs w:val="28"/>
          <w:lang w:val="ru-RU"/>
        </w:rPr>
        <w:t>ение материало</w:t>
      </w:r>
      <w:r w:rsidRPr="00B724AE">
        <w:rPr>
          <w:spacing w:val="1"/>
          <w:kern w:val="2"/>
          <w:sz w:val="28"/>
          <w:szCs w:val="28"/>
          <w:lang w:val="ru-RU"/>
        </w:rPr>
        <w:t>м</w:t>
      </w:r>
      <w:r w:rsidRPr="00B724AE">
        <w:rPr>
          <w:kern w:val="2"/>
          <w:sz w:val="28"/>
          <w:szCs w:val="28"/>
          <w:lang w:val="ru-RU"/>
        </w:rPr>
        <w:t>; объём знаний соответствует программным требования</w:t>
      </w:r>
      <w:r w:rsidRPr="00B724AE">
        <w:rPr>
          <w:spacing w:val="1"/>
          <w:kern w:val="2"/>
          <w:sz w:val="28"/>
          <w:szCs w:val="28"/>
          <w:lang w:val="ru-RU"/>
        </w:rPr>
        <w:t>м</w:t>
      </w:r>
      <w:r w:rsidRPr="00B724AE">
        <w:rPr>
          <w:kern w:val="2"/>
          <w:sz w:val="28"/>
          <w:szCs w:val="28"/>
          <w:lang w:val="ru-RU"/>
        </w:rPr>
        <w:t>.</w:t>
      </w:r>
    </w:p>
    <w:p w14:paraId="2A75CD7D" w14:textId="77777777" w:rsidR="00CB29F4" w:rsidRPr="00B724AE" w:rsidRDefault="00CB29F4" w:rsidP="00B724AE">
      <w:pPr>
        <w:pStyle w:val="21"/>
        <w:ind w:firstLine="709"/>
        <w:jc w:val="both"/>
        <w:rPr>
          <w:kern w:val="2"/>
          <w:sz w:val="28"/>
          <w:szCs w:val="28"/>
          <w:lang w:val="ru-RU"/>
        </w:rPr>
      </w:pPr>
      <w:r w:rsidRPr="00B724AE">
        <w:rPr>
          <w:i/>
          <w:kern w:val="2"/>
          <w:sz w:val="28"/>
          <w:szCs w:val="28"/>
          <w:lang w:val="ru-RU"/>
        </w:rPr>
        <w:t>«Хорош</w:t>
      </w:r>
      <w:r w:rsidRPr="00B724AE">
        <w:rPr>
          <w:i/>
          <w:spacing w:val="1"/>
          <w:kern w:val="2"/>
          <w:sz w:val="28"/>
          <w:szCs w:val="28"/>
          <w:lang w:val="ru-RU"/>
        </w:rPr>
        <w:t>о</w:t>
      </w:r>
      <w:r w:rsidRPr="00B724AE">
        <w:rPr>
          <w:i/>
          <w:kern w:val="2"/>
          <w:sz w:val="28"/>
          <w:szCs w:val="28"/>
          <w:lang w:val="ru-RU"/>
        </w:rPr>
        <w:t xml:space="preserve">» </w:t>
      </w:r>
      <w:r w:rsidRPr="00B724AE">
        <w:rPr>
          <w:kern w:val="2"/>
          <w:sz w:val="28"/>
          <w:szCs w:val="28"/>
          <w:lang w:val="ru-RU"/>
        </w:rPr>
        <w:t>выста</w:t>
      </w:r>
      <w:r w:rsidRPr="00B724AE">
        <w:rPr>
          <w:spacing w:val="1"/>
          <w:kern w:val="2"/>
          <w:sz w:val="28"/>
          <w:szCs w:val="28"/>
          <w:lang w:val="ru-RU"/>
        </w:rPr>
        <w:t>в</w:t>
      </w:r>
      <w:r w:rsidRPr="00B724AE">
        <w:rPr>
          <w:kern w:val="2"/>
          <w:sz w:val="28"/>
          <w:szCs w:val="28"/>
          <w:lang w:val="ru-RU"/>
        </w:rPr>
        <w:t>ляе</w:t>
      </w:r>
      <w:r w:rsidRPr="00B724AE">
        <w:rPr>
          <w:spacing w:val="1"/>
          <w:kern w:val="2"/>
          <w:sz w:val="28"/>
          <w:szCs w:val="28"/>
          <w:lang w:val="ru-RU"/>
        </w:rPr>
        <w:t>т</w:t>
      </w:r>
      <w:r w:rsidRPr="00B724AE">
        <w:rPr>
          <w:kern w:val="2"/>
          <w:sz w:val="28"/>
          <w:szCs w:val="28"/>
          <w:lang w:val="ru-RU"/>
        </w:rPr>
        <w:t>ся при достаточно полном выполнении поставле</w:t>
      </w:r>
      <w:r w:rsidRPr="00B724AE">
        <w:rPr>
          <w:spacing w:val="2"/>
          <w:kern w:val="2"/>
          <w:sz w:val="28"/>
          <w:szCs w:val="28"/>
          <w:lang w:val="ru-RU"/>
        </w:rPr>
        <w:t>н</w:t>
      </w:r>
      <w:r w:rsidRPr="00B724AE">
        <w:rPr>
          <w:kern w:val="2"/>
          <w:sz w:val="28"/>
          <w:szCs w:val="28"/>
          <w:lang w:val="ru-RU"/>
        </w:rPr>
        <w:t>ной задачи (в целом), когда демонст</w:t>
      </w:r>
      <w:r w:rsidRPr="00B724AE">
        <w:rPr>
          <w:spacing w:val="2"/>
          <w:kern w:val="2"/>
          <w:sz w:val="28"/>
          <w:szCs w:val="28"/>
          <w:lang w:val="ru-RU"/>
        </w:rPr>
        <w:t>р</w:t>
      </w:r>
      <w:r w:rsidRPr="00B724AE">
        <w:rPr>
          <w:kern w:val="2"/>
          <w:sz w:val="28"/>
          <w:szCs w:val="28"/>
          <w:lang w:val="ru-RU"/>
        </w:rPr>
        <w:t>ируется достаточное понимание и вла</w:t>
      </w:r>
      <w:r w:rsidRPr="00B724AE">
        <w:rPr>
          <w:spacing w:val="2"/>
          <w:kern w:val="2"/>
          <w:sz w:val="28"/>
          <w:szCs w:val="28"/>
          <w:lang w:val="ru-RU"/>
        </w:rPr>
        <w:t>д</w:t>
      </w:r>
      <w:r w:rsidRPr="00B724AE">
        <w:rPr>
          <w:kern w:val="2"/>
          <w:sz w:val="28"/>
          <w:szCs w:val="28"/>
          <w:lang w:val="ru-RU"/>
        </w:rPr>
        <w:t>ение нотным текстом, проявляется инди</w:t>
      </w:r>
      <w:r w:rsidRPr="00B724AE">
        <w:rPr>
          <w:spacing w:val="-1"/>
          <w:kern w:val="2"/>
          <w:sz w:val="28"/>
          <w:szCs w:val="28"/>
          <w:lang w:val="ru-RU"/>
        </w:rPr>
        <w:t>в</w:t>
      </w:r>
      <w:r w:rsidRPr="00B724AE">
        <w:rPr>
          <w:kern w:val="2"/>
          <w:sz w:val="28"/>
          <w:szCs w:val="28"/>
          <w:lang w:val="ru-RU"/>
        </w:rPr>
        <w:t>идуальное отношение к исполняемому, однако допущены небольшие технические и стилистические неточност</w:t>
      </w:r>
      <w:r w:rsidRPr="00B724AE">
        <w:rPr>
          <w:spacing w:val="2"/>
          <w:kern w:val="2"/>
          <w:sz w:val="28"/>
          <w:szCs w:val="28"/>
          <w:lang w:val="ru-RU"/>
        </w:rPr>
        <w:t>и</w:t>
      </w:r>
      <w:r w:rsidRPr="00B724AE">
        <w:rPr>
          <w:kern w:val="2"/>
          <w:sz w:val="28"/>
          <w:szCs w:val="28"/>
          <w:lang w:val="ru-RU"/>
        </w:rPr>
        <w:t xml:space="preserve">. Допускаются </w:t>
      </w:r>
      <w:r w:rsidRPr="00B724AE">
        <w:rPr>
          <w:spacing w:val="1"/>
          <w:kern w:val="2"/>
          <w:sz w:val="28"/>
          <w:szCs w:val="28"/>
          <w:lang w:val="ru-RU"/>
        </w:rPr>
        <w:t>н</w:t>
      </w:r>
      <w:r w:rsidRPr="00B724AE">
        <w:rPr>
          <w:spacing w:val="-1"/>
          <w:kern w:val="2"/>
          <w:sz w:val="28"/>
          <w:szCs w:val="28"/>
          <w:lang w:val="ru-RU"/>
        </w:rPr>
        <w:t>е</w:t>
      </w:r>
      <w:r w:rsidRPr="00B724AE">
        <w:rPr>
          <w:spacing w:val="1"/>
          <w:kern w:val="2"/>
          <w:sz w:val="28"/>
          <w:szCs w:val="28"/>
          <w:lang w:val="ru-RU"/>
        </w:rPr>
        <w:t>бо</w:t>
      </w:r>
      <w:r w:rsidRPr="00B724AE">
        <w:rPr>
          <w:kern w:val="2"/>
          <w:sz w:val="28"/>
          <w:szCs w:val="28"/>
          <w:lang w:val="ru-RU"/>
        </w:rPr>
        <w:t>ль</w:t>
      </w:r>
      <w:r w:rsidRPr="00B724AE">
        <w:rPr>
          <w:spacing w:val="-1"/>
          <w:kern w:val="2"/>
          <w:sz w:val="28"/>
          <w:szCs w:val="28"/>
          <w:lang w:val="ru-RU"/>
        </w:rPr>
        <w:t>ш</w:t>
      </w:r>
      <w:r w:rsidRPr="00B724AE">
        <w:rPr>
          <w:spacing w:val="2"/>
          <w:kern w:val="2"/>
          <w:sz w:val="28"/>
          <w:szCs w:val="28"/>
          <w:lang w:val="ru-RU"/>
        </w:rPr>
        <w:t>и</w:t>
      </w:r>
      <w:r w:rsidRPr="00B724AE">
        <w:rPr>
          <w:kern w:val="2"/>
          <w:sz w:val="28"/>
          <w:szCs w:val="28"/>
          <w:lang w:val="ru-RU"/>
        </w:rPr>
        <w:t>е погрешност</w:t>
      </w:r>
      <w:r w:rsidRPr="00B724AE">
        <w:rPr>
          <w:spacing w:val="1"/>
          <w:kern w:val="2"/>
          <w:sz w:val="28"/>
          <w:szCs w:val="28"/>
          <w:lang w:val="ru-RU"/>
        </w:rPr>
        <w:t>и</w:t>
      </w:r>
      <w:r w:rsidRPr="00B724AE">
        <w:rPr>
          <w:kern w:val="2"/>
          <w:sz w:val="28"/>
          <w:szCs w:val="28"/>
          <w:lang w:val="ru-RU"/>
        </w:rPr>
        <w:t xml:space="preserve">, </w:t>
      </w:r>
      <w:r w:rsidRPr="00B724AE">
        <w:rPr>
          <w:spacing w:val="2"/>
          <w:kern w:val="2"/>
          <w:sz w:val="28"/>
          <w:szCs w:val="28"/>
          <w:lang w:val="ru-RU"/>
        </w:rPr>
        <w:t>н</w:t>
      </w:r>
      <w:r w:rsidRPr="00B724AE">
        <w:rPr>
          <w:kern w:val="2"/>
          <w:sz w:val="28"/>
          <w:szCs w:val="28"/>
          <w:lang w:val="ru-RU"/>
        </w:rPr>
        <w:t xml:space="preserve">е разрушающие целостность восприятия и  исполнения  произведения. </w:t>
      </w:r>
    </w:p>
    <w:p w14:paraId="0458FF7E" w14:textId="77777777" w:rsidR="00CB29F4" w:rsidRPr="00B724AE" w:rsidRDefault="00CB29F4" w:rsidP="00B724AE">
      <w:pPr>
        <w:pStyle w:val="21"/>
        <w:ind w:firstLine="709"/>
        <w:jc w:val="both"/>
        <w:rPr>
          <w:spacing w:val="7"/>
          <w:kern w:val="2"/>
          <w:sz w:val="28"/>
          <w:szCs w:val="28"/>
          <w:lang w:val="ru-RU"/>
        </w:rPr>
      </w:pPr>
      <w:r w:rsidRPr="00B724AE">
        <w:rPr>
          <w:i/>
          <w:kern w:val="2"/>
          <w:sz w:val="28"/>
          <w:szCs w:val="28"/>
          <w:lang w:val="ru-RU"/>
        </w:rPr>
        <w:t>«Удо</w:t>
      </w:r>
      <w:r w:rsidRPr="00B724AE">
        <w:rPr>
          <w:i/>
          <w:spacing w:val="-1"/>
          <w:kern w:val="2"/>
          <w:sz w:val="28"/>
          <w:szCs w:val="28"/>
          <w:lang w:val="ru-RU"/>
        </w:rPr>
        <w:t>в</w:t>
      </w:r>
      <w:r w:rsidRPr="00B724AE">
        <w:rPr>
          <w:i/>
          <w:kern w:val="2"/>
          <w:sz w:val="28"/>
          <w:szCs w:val="28"/>
          <w:lang w:val="ru-RU"/>
        </w:rPr>
        <w:t>летворительн</w:t>
      </w:r>
      <w:r w:rsidRPr="00B724AE">
        <w:rPr>
          <w:i/>
          <w:spacing w:val="1"/>
          <w:kern w:val="2"/>
          <w:sz w:val="28"/>
          <w:szCs w:val="28"/>
          <w:lang w:val="ru-RU"/>
        </w:rPr>
        <w:t>о</w:t>
      </w:r>
      <w:r w:rsidRPr="00B724AE">
        <w:rPr>
          <w:kern w:val="2"/>
          <w:sz w:val="28"/>
          <w:szCs w:val="28"/>
          <w:lang w:val="ru-RU"/>
        </w:rPr>
        <w:t>» выставл</w:t>
      </w:r>
      <w:r w:rsidRPr="00B724AE">
        <w:rPr>
          <w:spacing w:val="1"/>
          <w:kern w:val="2"/>
          <w:sz w:val="28"/>
          <w:szCs w:val="28"/>
          <w:lang w:val="ru-RU"/>
        </w:rPr>
        <w:t>я</w:t>
      </w:r>
      <w:r w:rsidRPr="00B724AE">
        <w:rPr>
          <w:kern w:val="2"/>
          <w:sz w:val="28"/>
          <w:szCs w:val="28"/>
          <w:lang w:val="ru-RU"/>
        </w:rPr>
        <w:t>е</w:t>
      </w:r>
      <w:r w:rsidRPr="00B724AE">
        <w:rPr>
          <w:spacing w:val="1"/>
          <w:kern w:val="2"/>
          <w:sz w:val="28"/>
          <w:szCs w:val="28"/>
          <w:lang w:val="ru-RU"/>
        </w:rPr>
        <w:t>т</w:t>
      </w:r>
      <w:r w:rsidRPr="00B724AE">
        <w:rPr>
          <w:kern w:val="2"/>
          <w:sz w:val="28"/>
          <w:szCs w:val="28"/>
          <w:lang w:val="ru-RU"/>
        </w:rPr>
        <w:t>ся при минимальном выполнении поставленной задач</w:t>
      </w:r>
      <w:r w:rsidRPr="00B724AE">
        <w:rPr>
          <w:spacing w:val="2"/>
          <w:kern w:val="2"/>
          <w:sz w:val="28"/>
          <w:szCs w:val="28"/>
          <w:lang w:val="ru-RU"/>
        </w:rPr>
        <w:t>и</w:t>
      </w:r>
      <w:r w:rsidRPr="00B724AE">
        <w:rPr>
          <w:kern w:val="2"/>
          <w:sz w:val="28"/>
          <w:szCs w:val="28"/>
          <w:lang w:val="ru-RU"/>
        </w:rPr>
        <w:t>, выявлено слабое вла</w:t>
      </w:r>
      <w:r w:rsidRPr="00B724AE">
        <w:rPr>
          <w:spacing w:val="2"/>
          <w:kern w:val="2"/>
          <w:sz w:val="28"/>
          <w:szCs w:val="28"/>
          <w:lang w:val="ru-RU"/>
        </w:rPr>
        <w:t>д</w:t>
      </w:r>
      <w:r w:rsidRPr="00B724AE">
        <w:rPr>
          <w:kern w:val="2"/>
          <w:sz w:val="28"/>
          <w:szCs w:val="28"/>
          <w:lang w:val="ru-RU"/>
        </w:rPr>
        <w:t>ение</w:t>
      </w:r>
      <w:r w:rsidRPr="00B724AE">
        <w:rPr>
          <w:spacing w:val="5"/>
          <w:kern w:val="2"/>
          <w:sz w:val="28"/>
          <w:szCs w:val="28"/>
          <w:lang w:val="ru-RU"/>
        </w:rPr>
        <w:t xml:space="preserve"> нотным </w:t>
      </w:r>
      <w:r w:rsidRPr="00B724AE">
        <w:rPr>
          <w:kern w:val="2"/>
          <w:sz w:val="28"/>
          <w:szCs w:val="28"/>
          <w:lang w:val="ru-RU"/>
        </w:rPr>
        <w:t>материало</w:t>
      </w:r>
      <w:r w:rsidRPr="00B724AE">
        <w:rPr>
          <w:spacing w:val="1"/>
          <w:kern w:val="2"/>
          <w:sz w:val="28"/>
          <w:szCs w:val="28"/>
          <w:lang w:val="ru-RU"/>
        </w:rPr>
        <w:t xml:space="preserve">м, </w:t>
      </w:r>
      <w:r w:rsidRPr="00B724AE">
        <w:rPr>
          <w:sz w:val="28"/>
          <w:szCs w:val="28"/>
          <w:lang w:val="ru-RU"/>
        </w:rPr>
        <w:t>недостаточно</w:t>
      </w:r>
      <w:r w:rsidRPr="00B724AE">
        <w:rPr>
          <w:kern w:val="2"/>
          <w:sz w:val="28"/>
          <w:szCs w:val="28"/>
          <w:lang w:val="ru-RU"/>
        </w:rPr>
        <w:t xml:space="preserve"> осмысленное отношение к образно-содержательной стороне, стилю и форме музыкального произведения. Выявлен недостаточно полный объём знани</w:t>
      </w:r>
      <w:r w:rsidRPr="00B724AE">
        <w:rPr>
          <w:spacing w:val="1"/>
          <w:kern w:val="2"/>
          <w:sz w:val="28"/>
          <w:szCs w:val="28"/>
          <w:lang w:val="ru-RU"/>
        </w:rPr>
        <w:t>й</w:t>
      </w:r>
      <w:r w:rsidRPr="00B724AE">
        <w:rPr>
          <w:kern w:val="2"/>
          <w:sz w:val="28"/>
          <w:szCs w:val="28"/>
          <w:lang w:val="ru-RU"/>
        </w:rPr>
        <w:t>,</w:t>
      </w:r>
      <w:r w:rsidRPr="00B724AE">
        <w:rPr>
          <w:spacing w:val="7"/>
          <w:kern w:val="2"/>
          <w:sz w:val="28"/>
          <w:szCs w:val="28"/>
          <w:lang w:val="ru-RU"/>
        </w:rPr>
        <w:t xml:space="preserve"> проявляющийся в </w:t>
      </w:r>
      <w:r w:rsidRPr="00B724AE">
        <w:rPr>
          <w:spacing w:val="1"/>
          <w:kern w:val="2"/>
          <w:sz w:val="28"/>
          <w:szCs w:val="28"/>
          <w:lang w:val="ru-RU"/>
        </w:rPr>
        <w:t xml:space="preserve">не качественном </w:t>
      </w:r>
      <w:r w:rsidRPr="00B724AE">
        <w:rPr>
          <w:kern w:val="2"/>
          <w:sz w:val="28"/>
          <w:szCs w:val="28"/>
          <w:lang w:val="ru-RU"/>
        </w:rPr>
        <w:t xml:space="preserve">исполнение и использовании технических приемов игры и средств инструментальной выразительности, что приводит к </w:t>
      </w:r>
      <w:r w:rsidRPr="00B724AE">
        <w:rPr>
          <w:spacing w:val="7"/>
          <w:kern w:val="2"/>
          <w:sz w:val="28"/>
          <w:szCs w:val="28"/>
          <w:lang w:val="ru-RU"/>
        </w:rPr>
        <w:t>негативным последствиям в процессе  выступления</w:t>
      </w:r>
      <w:r w:rsidRPr="00B724AE">
        <w:rPr>
          <w:kern w:val="2"/>
          <w:sz w:val="28"/>
          <w:szCs w:val="28"/>
          <w:lang w:val="ru-RU"/>
        </w:rPr>
        <w:t xml:space="preserve">. </w:t>
      </w:r>
    </w:p>
    <w:p w14:paraId="654E3866" w14:textId="77777777" w:rsidR="00CB29F4" w:rsidRPr="00B724AE" w:rsidRDefault="00CB29F4" w:rsidP="00B724AE">
      <w:pPr>
        <w:pStyle w:val="21"/>
        <w:ind w:firstLine="709"/>
        <w:jc w:val="both"/>
        <w:rPr>
          <w:kern w:val="2"/>
          <w:sz w:val="28"/>
          <w:szCs w:val="28"/>
          <w:lang w:val="ru-RU"/>
        </w:rPr>
      </w:pPr>
      <w:r w:rsidRPr="00B724AE">
        <w:rPr>
          <w:i/>
          <w:kern w:val="2"/>
          <w:sz w:val="28"/>
          <w:szCs w:val="28"/>
          <w:lang w:val="ru-RU"/>
        </w:rPr>
        <w:t>«Неудовлетворительн</w:t>
      </w:r>
      <w:r w:rsidRPr="00B724AE">
        <w:rPr>
          <w:i/>
          <w:spacing w:val="2"/>
          <w:kern w:val="2"/>
          <w:sz w:val="28"/>
          <w:szCs w:val="28"/>
          <w:lang w:val="ru-RU"/>
        </w:rPr>
        <w:t>о</w:t>
      </w:r>
      <w:r w:rsidRPr="00B724AE">
        <w:rPr>
          <w:i/>
          <w:kern w:val="2"/>
          <w:sz w:val="28"/>
          <w:szCs w:val="28"/>
          <w:lang w:val="ru-RU"/>
        </w:rPr>
        <w:t xml:space="preserve"> </w:t>
      </w:r>
      <w:r w:rsidRPr="00B724AE">
        <w:rPr>
          <w:kern w:val="2"/>
          <w:sz w:val="28"/>
          <w:szCs w:val="28"/>
          <w:lang w:val="ru-RU"/>
        </w:rPr>
        <w:t>выставляется при отсутствии выполнения минимального объема поставле</w:t>
      </w:r>
      <w:r w:rsidRPr="00B724AE">
        <w:rPr>
          <w:spacing w:val="2"/>
          <w:kern w:val="2"/>
          <w:sz w:val="28"/>
          <w:szCs w:val="28"/>
          <w:lang w:val="ru-RU"/>
        </w:rPr>
        <w:t>н</w:t>
      </w:r>
      <w:r w:rsidRPr="00B724AE">
        <w:rPr>
          <w:kern w:val="2"/>
          <w:sz w:val="28"/>
          <w:szCs w:val="28"/>
          <w:lang w:val="ru-RU"/>
        </w:rPr>
        <w:t>ной задач</w:t>
      </w:r>
      <w:r w:rsidRPr="00B724AE">
        <w:rPr>
          <w:spacing w:val="1"/>
          <w:kern w:val="2"/>
          <w:sz w:val="28"/>
          <w:szCs w:val="28"/>
          <w:lang w:val="ru-RU"/>
        </w:rPr>
        <w:t>и</w:t>
      </w:r>
      <w:r w:rsidRPr="00B724AE">
        <w:rPr>
          <w:kern w:val="2"/>
          <w:sz w:val="28"/>
          <w:szCs w:val="28"/>
          <w:lang w:val="ru-RU"/>
        </w:rPr>
        <w:t>. Выс</w:t>
      </w:r>
      <w:r w:rsidRPr="00B724AE">
        <w:rPr>
          <w:spacing w:val="1"/>
          <w:kern w:val="2"/>
          <w:sz w:val="28"/>
          <w:szCs w:val="28"/>
          <w:lang w:val="ru-RU"/>
        </w:rPr>
        <w:t>т</w:t>
      </w:r>
      <w:r w:rsidRPr="00B724AE">
        <w:rPr>
          <w:kern w:val="2"/>
          <w:sz w:val="28"/>
          <w:szCs w:val="28"/>
          <w:lang w:val="ru-RU"/>
        </w:rPr>
        <w:t>авл</w:t>
      </w:r>
      <w:r w:rsidRPr="00B724AE">
        <w:rPr>
          <w:spacing w:val="1"/>
          <w:kern w:val="2"/>
          <w:sz w:val="28"/>
          <w:szCs w:val="28"/>
          <w:lang w:val="ru-RU"/>
        </w:rPr>
        <w:t>я</w:t>
      </w:r>
      <w:r w:rsidRPr="00B724AE">
        <w:rPr>
          <w:kern w:val="2"/>
          <w:sz w:val="28"/>
          <w:szCs w:val="28"/>
          <w:lang w:val="ru-RU"/>
        </w:rPr>
        <w:t>е</w:t>
      </w:r>
      <w:r w:rsidRPr="00B724AE">
        <w:rPr>
          <w:spacing w:val="1"/>
          <w:kern w:val="2"/>
          <w:sz w:val="28"/>
          <w:szCs w:val="28"/>
          <w:lang w:val="ru-RU"/>
        </w:rPr>
        <w:t>т</w:t>
      </w:r>
      <w:r w:rsidRPr="00B724AE">
        <w:rPr>
          <w:kern w:val="2"/>
          <w:sz w:val="28"/>
          <w:szCs w:val="28"/>
          <w:lang w:val="ru-RU"/>
        </w:rPr>
        <w:t xml:space="preserve">ся за </w:t>
      </w:r>
      <w:r w:rsidRPr="00B724AE">
        <w:rPr>
          <w:spacing w:val="1"/>
          <w:kern w:val="2"/>
          <w:sz w:val="28"/>
          <w:szCs w:val="28"/>
          <w:lang w:val="ru-RU"/>
        </w:rPr>
        <w:t>плохо</w:t>
      </w:r>
      <w:r w:rsidRPr="00B724AE">
        <w:rPr>
          <w:kern w:val="2"/>
          <w:sz w:val="28"/>
          <w:szCs w:val="28"/>
          <w:lang w:val="ru-RU"/>
        </w:rPr>
        <w:t>е владение нотным материало</w:t>
      </w:r>
      <w:r w:rsidRPr="00B724AE">
        <w:rPr>
          <w:spacing w:val="2"/>
          <w:kern w:val="2"/>
          <w:sz w:val="28"/>
          <w:szCs w:val="28"/>
          <w:lang w:val="ru-RU"/>
        </w:rPr>
        <w:t xml:space="preserve">м </w:t>
      </w:r>
      <w:r w:rsidRPr="00B724AE">
        <w:rPr>
          <w:kern w:val="2"/>
          <w:sz w:val="28"/>
          <w:szCs w:val="28"/>
          <w:lang w:val="ru-RU"/>
        </w:rPr>
        <w:t>и</w:t>
      </w:r>
      <w:r w:rsidRPr="00B724AE">
        <w:rPr>
          <w:spacing w:val="1"/>
          <w:kern w:val="2"/>
          <w:sz w:val="28"/>
          <w:szCs w:val="28"/>
          <w:lang w:val="ru-RU"/>
        </w:rPr>
        <w:t xml:space="preserve"> грубы</w:t>
      </w:r>
      <w:r w:rsidRPr="00B724AE">
        <w:rPr>
          <w:kern w:val="2"/>
          <w:sz w:val="28"/>
          <w:szCs w:val="28"/>
          <w:lang w:val="ru-RU"/>
        </w:rPr>
        <w:t>е технические ошибки исполнения, выя</w:t>
      </w:r>
      <w:r w:rsidRPr="00B724AE">
        <w:rPr>
          <w:spacing w:val="1"/>
          <w:kern w:val="2"/>
          <w:sz w:val="28"/>
          <w:szCs w:val="28"/>
          <w:lang w:val="ru-RU"/>
        </w:rPr>
        <w:t>в</w:t>
      </w:r>
      <w:r w:rsidRPr="00B724AE">
        <w:rPr>
          <w:kern w:val="2"/>
          <w:sz w:val="28"/>
          <w:szCs w:val="28"/>
          <w:lang w:val="ru-RU"/>
        </w:rPr>
        <w:t>лены значительные пробелы в теории исполнительского искусства.</w:t>
      </w:r>
    </w:p>
    <w:p w14:paraId="04D680AB" w14:textId="77777777" w:rsidR="00CB29F4" w:rsidRPr="00B724AE" w:rsidRDefault="00CB29F4" w:rsidP="00B724AE">
      <w:pPr>
        <w:pStyle w:val="ac"/>
        <w:spacing w:after="0"/>
        <w:ind w:left="0"/>
        <w:jc w:val="both"/>
        <w:rPr>
          <w:sz w:val="28"/>
          <w:szCs w:val="28"/>
        </w:rPr>
      </w:pPr>
    </w:p>
    <w:p w14:paraId="3412CAE8" w14:textId="77777777" w:rsidR="00CB29F4" w:rsidRPr="00B724AE" w:rsidRDefault="00CB29F4" w:rsidP="00B724AE">
      <w:pPr>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7. УЧЕБНО-МЕТОДИЧЕСКОЕ И ИНФОРМАЦИОННОЕ ОБЕСПЕЧЕНИЕ ДИСЦИПЛИНЫ «СПЕЦИАЛЬНЫЙ ИНСТРУМЕНТ»</w:t>
      </w:r>
    </w:p>
    <w:p w14:paraId="4FFEF541" w14:textId="77777777" w:rsidR="00CB29F4" w:rsidRPr="00B724AE" w:rsidRDefault="00CB29F4" w:rsidP="00B724AE">
      <w:pPr>
        <w:spacing w:after="0"/>
        <w:ind w:firstLine="426"/>
        <w:jc w:val="both"/>
        <w:rPr>
          <w:rFonts w:ascii="Times New Roman" w:hAnsi="Times New Roman" w:cs="Times New Roman"/>
          <w:b/>
          <w:sz w:val="28"/>
          <w:szCs w:val="28"/>
        </w:rPr>
      </w:pPr>
      <w:r w:rsidRPr="00B724AE">
        <w:rPr>
          <w:rFonts w:ascii="Times New Roman" w:hAnsi="Times New Roman" w:cs="Times New Roman"/>
          <w:b/>
          <w:sz w:val="28"/>
          <w:szCs w:val="28"/>
        </w:rPr>
        <w:t>7.1. Основная литература:</w:t>
      </w:r>
    </w:p>
    <w:p w14:paraId="0313A9B1" w14:textId="77777777" w:rsidR="00C6472A" w:rsidRPr="00B724AE" w:rsidRDefault="00C6472A" w:rsidP="00C6472A">
      <w:pPr>
        <w:pStyle w:val="af1"/>
        <w:numPr>
          <w:ilvl w:val="0"/>
          <w:numId w:val="36"/>
        </w:numPr>
        <w:spacing w:line="276" w:lineRule="auto"/>
        <w:ind w:left="714" w:hanging="357"/>
        <w:rPr>
          <w:sz w:val="28"/>
          <w:szCs w:val="28"/>
        </w:rPr>
      </w:pPr>
      <w:r w:rsidRPr="00B724AE">
        <w:rPr>
          <w:sz w:val="28"/>
          <w:szCs w:val="28"/>
        </w:rPr>
        <w:t xml:space="preserve">Бах, И.  Сонаты и партиты [Ноты]: соло для скрипки / И. С. Бах. - Лондон; Берлин: </w:t>
      </w:r>
      <w:proofErr w:type="spellStart"/>
      <w:r w:rsidRPr="00B724AE">
        <w:rPr>
          <w:sz w:val="28"/>
          <w:szCs w:val="28"/>
        </w:rPr>
        <w:t>Schott</w:t>
      </w:r>
      <w:proofErr w:type="spellEnd"/>
      <w:r w:rsidRPr="00B724AE">
        <w:rPr>
          <w:sz w:val="28"/>
          <w:szCs w:val="28"/>
        </w:rPr>
        <w:t xml:space="preserve">, </w:t>
      </w:r>
      <w:proofErr w:type="spellStart"/>
      <w:r w:rsidRPr="00B724AE">
        <w:rPr>
          <w:sz w:val="28"/>
          <w:szCs w:val="28"/>
        </w:rPr>
        <w:t>б.г</w:t>
      </w:r>
      <w:proofErr w:type="spellEnd"/>
      <w:r w:rsidRPr="00B724AE">
        <w:rPr>
          <w:sz w:val="28"/>
          <w:szCs w:val="28"/>
        </w:rPr>
        <w:t>. - 87 с. - ISBN 978-3-7957-9504-7</w:t>
      </w:r>
      <w:r w:rsidRPr="00B724AE">
        <w:rPr>
          <w:bCs/>
          <w:sz w:val="28"/>
          <w:szCs w:val="28"/>
        </w:rPr>
        <w:t>7.</w:t>
      </w:r>
    </w:p>
    <w:p w14:paraId="24618E12" w14:textId="77777777" w:rsidR="00C6472A" w:rsidRPr="00C6472A" w:rsidRDefault="00C6472A" w:rsidP="00C6472A">
      <w:pPr>
        <w:pStyle w:val="af0"/>
        <w:numPr>
          <w:ilvl w:val="0"/>
          <w:numId w:val="36"/>
        </w:numPr>
        <w:ind w:left="714" w:hanging="357"/>
        <w:jc w:val="both"/>
        <w:rPr>
          <w:sz w:val="28"/>
          <w:szCs w:val="28"/>
        </w:rPr>
      </w:pPr>
      <w:proofErr w:type="spellStart"/>
      <w:r w:rsidRPr="00C6472A">
        <w:rPr>
          <w:rFonts w:eastAsia="Calibri"/>
          <w:bCs/>
          <w:sz w:val="28"/>
          <w:szCs w:val="28"/>
        </w:rPr>
        <w:t>Жмурин</w:t>
      </w:r>
      <w:proofErr w:type="spellEnd"/>
      <w:r w:rsidRPr="00C6472A">
        <w:rPr>
          <w:rFonts w:eastAsia="Calibri"/>
          <w:bCs/>
          <w:sz w:val="28"/>
          <w:szCs w:val="28"/>
        </w:rPr>
        <w:t>, Сергей Николаевич.</w:t>
      </w:r>
      <w:r w:rsidRPr="00C6472A">
        <w:rPr>
          <w:sz w:val="28"/>
          <w:szCs w:val="28"/>
        </w:rPr>
        <w:t xml:space="preserve"> </w:t>
      </w:r>
      <w:r w:rsidRPr="00C6472A">
        <w:rPr>
          <w:rFonts w:eastAsia="Calibri"/>
          <w:sz w:val="28"/>
          <w:szCs w:val="28"/>
        </w:rPr>
        <w:t xml:space="preserve">Дуэты для струнных инструментов : учебно-методическое пособие для обучающихся по направлению подготовки 53.03.02 Музыкально-инструментальное искусство (Оркестровые струнные инструменты) / С. Н. </w:t>
      </w:r>
      <w:proofErr w:type="spellStart"/>
      <w:r w:rsidRPr="00C6472A">
        <w:rPr>
          <w:rFonts w:eastAsia="Calibri"/>
          <w:sz w:val="28"/>
          <w:szCs w:val="28"/>
        </w:rPr>
        <w:t>Жмурин</w:t>
      </w:r>
      <w:proofErr w:type="spellEnd"/>
      <w:r w:rsidRPr="00C6472A">
        <w:rPr>
          <w:rFonts w:eastAsia="Calibri"/>
          <w:sz w:val="28"/>
          <w:szCs w:val="28"/>
        </w:rPr>
        <w:t xml:space="preserve"> ; М-во культуры Рос. Федерации, </w:t>
      </w:r>
      <w:proofErr w:type="spellStart"/>
      <w:r w:rsidRPr="00C6472A">
        <w:rPr>
          <w:rFonts w:eastAsia="Calibri"/>
          <w:sz w:val="28"/>
          <w:szCs w:val="28"/>
        </w:rPr>
        <w:t>Краснод</w:t>
      </w:r>
      <w:proofErr w:type="spellEnd"/>
      <w:r w:rsidRPr="00C6472A">
        <w:rPr>
          <w:rFonts w:eastAsia="Calibri"/>
          <w:sz w:val="28"/>
          <w:szCs w:val="28"/>
        </w:rPr>
        <w:t xml:space="preserve">. гос. ин-т культуры, Фак. консерватория, Каф. оркестр. струн., дух. и удар. инструментов. – Краснодар : КГИК, 2022. – 70 с. : </w:t>
      </w:r>
      <w:proofErr w:type="spellStart"/>
      <w:r w:rsidRPr="00C6472A">
        <w:rPr>
          <w:rFonts w:eastAsia="Calibri"/>
          <w:sz w:val="28"/>
          <w:szCs w:val="28"/>
        </w:rPr>
        <w:t>портр</w:t>
      </w:r>
      <w:proofErr w:type="spellEnd"/>
      <w:r w:rsidRPr="00C6472A">
        <w:rPr>
          <w:rFonts w:eastAsia="Calibri"/>
          <w:sz w:val="28"/>
          <w:szCs w:val="28"/>
        </w:rPr>
        <w:t>. – ISBN 979-0-9003469-3-3. – Музыка (знаковая ; визуальная) : непосредственная.</w:t>
      </w:r>
    </w:p>
    <w:p w14:paraId="4D9406CE" w14:textId="77777777" w:rsidR="00C6472A" w:rsidRPr="00C6472A" w:rsidRDefault="00C6472A" w:rsidP="00C6472A">
      <w:pPr>
        <w:pStyle w:val="af0"/>
        <w:numPr>
          <w:ilvl w:val="0"/>
          <w:numId w:val="36"/>
        </w:numPr>
        <w:ind w:left="714" w:hanging="357"/>
        <w:jc w:val="both"/>
        <w:rPr>
          <w:sz w:val="28"/>
          <w:szCs w:val="28"/>
        </w:rPr>
      </w:pPr>
      <w:proofErr w:type="spellStart"/>
      <w:r w:rsidRPr="00C6472A">
        <w:rPr>
          <w:rFonts w:eastAsia="Calibri"/>
          <w:bCs/>
          <w:sz w:val="28"/>
          <w:szCs w:val="28"/>
        </w:rPr>
        <w:t>Жмурин</w:t>
      </w:r>
      <w:proofErr w:type="spellEnd"/>
      <w:r w:rsidRPr="00C6472A">
        <w:rPr>
          <w:rFonts w:eastAsia="Calibri"/>
          <w:bCs/>
          <w:sz w:val="28"/>
          <w:szCs w:val="28"/>
        </w:rPr>
        <w:t>, Сергей Николаевич.</w:t>
      </w:r>
      <w:r w:rsidRPr="00C6472A">
        <w:rPr>
          <w:sz w:val="28"/>
          <w:szCs w:val="28"/>
        </w:rPr>
        <w:t xml:space="preserve"> </w:t>
      </w:r>
      <w:r w:rsidRPr="00C6472A">
        <w:rPr>
          <w:rFonts w:eastAsia="Calibri"/>
          <w:sz w:val="28"/>
          <w:szCs w:val="28"/>
        </w:rPr>
        <w:t xml:space="preserve">Изучение оркестровых трудностей для виолончели в произведениях отечественных композиторов XIX-XX веков : учебно-методическое пособие для обучающихся по специальности 53.03.02 - Музыкально-инструментальное искусство, Оркестровые струнные инструменты / С. Н. </w:t>
      </w:r>
      <w:proofErr w:type="spellStart"/>
      <w:r w:rsidRPr="00C6472A">
        <w:rPr>
          <w:rFonts w:eastAsia="Calibri"/>
          <w:sz w:val="28"/>
          <w:szCs w:val="28"/>
        </w:rPr>
        <w:t>Жмурин</w:t>
      </w:r>
      <w:proofErr w:type="spellEnd"/>
      <w:r w:rsidRPr="00C6472A">
        <w:rPr>
          <w:rFonts w:eastAsia="Calibri"/>
          <w:sz w:val="28"/>
          <w:szCs w:val="28"/>
        </w:rPr>
        <w:t xml:space="preserve"> ; М-во культуры Рос. Федерации, </w:t>
      </w:r>
      <w:proofErr w:type="spellStart"/>
      <w:r w:rsidRPr="00C6472A">
        <w:rPr>
          <w:rFonts w:eastAsia="Calibri"/>
          <w:sz w:val="28"/>
          <w:szCs w:val="28"/>
        </w:rPr>
        <w:t>Краснод</w:t>
      </w:r>
      <w:proofErr w:type="spellEnd"/>
      <w:r w:rsidRPr="00C6472A">
        <w:rPr>
          <w:rFonts w:eastAsia="Calibri"/>
          <w:sz w:val="28"/>
          <w:szCs w:val="28"/>
        </w:rPr>
        <w:t xml:space="preserve">. гос. ин-т культуры, Фак. консерватория, Каф. оркестр. струн. дух. и удар. инструментов. – Краснодар : КГИК, 2021. – 95 с. : </w:t>
      </w:r>
      <w:proofErr w:type="spellStart"/>
      <w:r w:rsidRPr="00C6472A">
        <w:rPr>
          <w:rFonts w:eastAsia="Calibri"/>
          <w:sz w:val="28"/>
          <w:szCs w:val="28"/>
        </w:rPr>
        <w:t>портр</w:t>
      </w:r>
      <w:proofErr w:type="spellEnd"/>
      <w:r w:rsidRPr="00C6472A">
        <w:rPr>
          <w:rFonts w:eastAsia="Calibri"/>
          <w:sz w:val="28"/>
          <w:szCs w:val="28"/>
        </w:rPr>
        <w:t>. – ISBN 979-0-9003431-2-3. – Музыка (знаковая ; визуальная) : непосредственная.</w:t>
      </w:r>
    </w:p>
    <w:p w14:paraId="42D5FB81" w14:textId="77777777" w:rsidR="00C6472A" w:rsidRPr="00305BCB" w:rsidRDefault="00C6472A" w:rsidP="00C6472A">
      <w:pPr>
        <w:numPr>
          <w:ilvl w:val="0"/>
          <w:numId w:val="34"/>
        </w:numPr>
        <w:spacing w:after="0"/>
        <w:ind w:left="714" w:hanging="357"/>
        <w:jc w:val="both"/>
        <w:rPr>
          <w:rFonts w:ascii="Times New Roman" w:hAnsi="Times New Roman" w:cs="Times New Roman"/>
          <w:sz w:val="28"/>
          <w:szCs w:val="28"/>
        </w:rPr>
      </w:pPr>
      <w:r w:rsidRPr="00305BCB">
        <w:rPr>
          <w:rFonts w:ascii="Times New Roman" w:hAnsi="Times New Roman" w:cs="Times New Roman"/>
          <w:sz w:val="28"/>
          <w:szCs w:val="28"/>
        </w:rPr>
        <w:t xml:space="preserve">Лежнева, И.В. Проблема преемственности традиций в отечественной скрипичной школе конца ХХ века / И.В. Лежнева // Актуальные проблемы высшего музыкального образования. — 2018. — № 4 (50). — С. 52-57. — ISSN 2220-1769. — Текст : электронный // Лань : электронно-библиотечная система. — URL: 17 https://e.lanbook.com/journal/issue/310474 (дата обращения: 11.02.2020). — Режим доступа: для </w:t>
      </w:r>
      <w:proofErr w:type="spellStart"/>
      <w:r w:rsidRPr="00305BCB">
        <w:rPr>
          <w:rFonts w:ascii="Times New Roman" w:hAnsi="Times New Roman" w:cs="Times New Roman"/>
          <w:sz w:val="28"/>
          <w:szCs w:val="28"/>
        </w:rPr>
        <w:t>авториз</w:t>
      </w:r>
      <w:proofErr w:type="spellEnd"/>
      <w:r w:rsidRPr="00305BCB">
        <w:rPr>
          <w:rFonts w:ascii="Times New Roman" w:hAnsi="Times New Roman" w:cs="Times New Roman"/>
          <w:sz w:val="28"/>
          <w:szCs w:val="28"/>
        </w:rPr>
        <w:t>. пользователей.</w:t>
      </w:r>
    </w:p>
    <w:p w14:paraId="261E6892" w14:textId="77777777" w:rsidR="00C6472A" w:rsidRPr="00305BCB" w:rsidRDefault="00C6472A" w:rsidP="00C6472A">
      <w:pPr>
        <w:numPr>
          <w:ilvl w:val="0"/>
          <w:numId w:val="34"/>
        </w:numPr>
        <w:spacing w:after="0"/>
        <w:ind w:left="714" w:hanging="357"/>
        <w:jc w:val="both"/>
        <w:rPr>
          <w:rFonts w:ascii="Times New Roman" w:hAnsi="Times New Roman" w:cs="Times New Roman"/>
          <w:sz w:val="28"/>
          <w:szCs w:val="28"/>
        </w:rPr>
      </w:pPr>
      <w:proofErr w:type="spellStart"/>
      <w:r w:rsidRPr="00305BCB">
        <w:rPr>
          <w:rFonts w:ascii="Times New Roman" w:hAnsi="Times New Roman" w:cs="Times New Roman"/>
          <w:bCs/>
          <w:sz w:val="28"/>
          <w:szCs w:val="28"/>
        </w:rPr>
        <w:t>МазельВ</w:t>
      </w:r>
      <w:proofErr w:type="spellEnd"/>
      <w:r w:rsidRPr="00305BCB">
        <w:rPr>
          <w:rFonts w:ascii="Times New Roman" w:hAnsi="Times New Roman" w:cs="Times New Roman"/>
          <w:bCs/>
          <w:sz w:val="28"/>
          <w:szCs w:val="28"/>
        </w:rPr>
        <w:t>.</w:t>
      </w:r>
      <w:r w:rsidRPr="00305BCB">
        <w:rPr>
          <w:rFonts w:ascii="Times New Roman" w:hAnsi="Times New Roman" w:cs="Times New Roman"/>
          <w:sz w:val="28"/>
          <w:szCs w:val="28"/>
        </w:rPr>
        <w:t xml:space="preserve">   Музыкант и его руки . Кн.2 : Формирование оптимальной осанки / В. </w:t>
      </w:r>
      <w:proofErr w:type="spellStart"/>
      <w:r w:rsidRPr="00305BCB">
        <w:rPr>
          <w:rFonts w:ascii="Times New Roman" w:hAnsi="Times New Roman" w:cs="Times New Roman"/>
          <w:sz w:val="28"/>
          <w:szCs w:val="28"/>
        </w:rPr>
        <w:t>Мазель</w:t>
      </w:r>
      <w:proofErr w:type="spellEnd"/>
      <w:r w:rsidRPr="00305BCB">
        <w:rPr>
          <w:rFonts w:ascii="Times New Roman" w:hAnsi="Times New Roman" w:cs="Times New Roman"/>
          <w:sz w:val="28"/>
          <w:szCs w:val="28"/>
        </w:rPr>
        <w:t xml:space="preserve"> ; В. </w:t>
      </w:r>
      <w:proofErr w:type="spellStart"/>
      <w:r w:rsidRPr="00305BCB">
        <w:rPr>
          <w:rFonts w:ascii="Times New Roman" w:hAnsi="Times New Roman" w:cs="Times New Roman"/>
          <w:sz w:val="28"/>
          <w:szCs w:val="28"/>
        </w:rPr>
        <w:t>Мазель</w:t>
      </w:r>
      <w:proofErr w:type="spellEnd"/>
      <w:r w:rsidRPr="00305BCB">
        <w:rPr>
          <w:rFonts w:ascii="Times New Roman" w:hAnsi="Times New Roman" w:cs="Times New Roman"/>
          <w:sz w:val="28"/>
          <w:szCs w:val="28"/>
        </w:rPr>
        <w:t>. - СПб. : Композитор, 2006. - 52 с.</w:t>
      </w:r>
    </w:p>
    <w:p w14:paraId="779E614F" w14:textId="77777777" w:rsidR="00C6472A" w:rsidRPr="00C6472A" w:rsidRDefault="00C6472A" w:rsidP="00C6472A">
      <w:pPr>
        <w:pStyle w:val="af0"/>
        <w:numPr>
          <w:ilvl w:val="0"/>
          <w:numId w:val="36"/>
        </w:numPr>
        <w:tabs>
          <w:tab w:val="num" w:pos="0"/>
          <w:tab w:val="left" w:pos="459"/>
        </w:tabs>
        <w:autoSpaceDE w:val="0"/>
        <w:autoSpaceDN w:val="0"/>
        <w:adjustRightInd w:val="0"/>
        <w:ind w:left="714" w:hanging="357"/>
        <w:jc w:val="both"/>
        <w:rPr>
          <w:sz w:val="28"/>
          <w:szCs w:val="28"/>
        </w:rPr>
      </w:pPr>
      <w:r w:rsidRPr="00C6472A">
        <w:rPr>
          <w:bCs/>
          <w:sz w:val="28"/>
          <w:szCs w:val="28"/>
        </w:rPr>
        <w:t>Моцарт, В.А.</w:t>
      </w:r>
      <w:r w:rsidRPr="00C6472A">
        <w:rPr>
          <w:sz w:val="28"/>
          <w:szCs w:val="28"/>
        </w:rPr>
        <w:t xml:space="preserve">Скрипичный концерт № 5 ля мажор [Ноты]: клавир: партия скрипки / В. А. Моцарт; Ред. Вольф Дитер </w:t>
      </w:r>
      <w:proofErr w:type="spellStart"/>
      <w:r w:rsidRPr="00C6472A">
        <w:rPr>
          <w:sz w:val="28"/>
          <w:szCs w:val="28"/>
        </w:rPr>
        <w:t>Шиферт</w:t>
      </w:r>
      <w:proofErr w:type="spellEnd"/>
      <w:r w:rsidRPr="00C6472A">
        <w:rPr>
          <w:sz w:val="28"/>
          <w:szCs w:val="28"/>
        </w:rPr>
        <w:t>; аппликат. Курт Гюнтер. - Дюссельдорф :</w:t>
      </w:r>
      <w:proofErr w:type="spellStart"/>
      <w:r w:rsidRPr="00C6472A">
        <w:rPr>
          <w:sz w:val="28"/>
          <w:szCs w:val="28"/>
        </w:rPr>
        <w:t>ХенлеВерлаг</w:t>
      </w:r>
      <w:proofErr w:type="spellEnd"/>
      <w:r w:rsidRPr="00C6472A">
        <w:rPr>
          <w:sz w:val="28"/>
          <w:szCs w:val="28"/>
        </w:rPr>
        <w:t xml:space="preserve">, </w:t>
      </w:r>
      <w:proofErr w:type="spellStart"/>
      <w:r w:rsidRPr="00C6472A">
        <w:rPr>
          <w:sz w:val="28"/>
          <w:szCs w:val="28"/>
        </w:rPr>
        <w:t>б.г</w:t>
      </w:r>
      <w:proofErr w:type="spellEnd"/>
      <w:r w:rsidRPr="00C6472A">
        <w:rPr>
          <w:sz w:val="28"/>
          <w:szCs w:val="28"/>
        </w:rPr>
        <w:t>. - 54 с.</w:t>
      </w:r>
    </w:p>
    <w:p w14:paraId="1207FD5A" w14:textId="77777777" w:rsidR="00C6472A" w:rsidRPr="00C6472A" w:rsidRDefault="00C6472A" w:rsidP="00C6472A">
      <w:pPr>
        <w:pStyle w:val="af0"/>
        <w:numPr>
          <w:ilvl w:val="0"/>
          <w:numId w:val="36"/>
        </w:numPr>
        <w:tabs>
          <w:tab w:val="num" w:pos="0"/>
          <w:tab w:val="left" w:pos="459"/>
        </w:tabs>
        <w:autoSpaceDE w:val="0"/>
        <w:autoSpaceDN w:val="0"/>
        <w:adjustRightInd w:val="0"/>
        <w:ind w:left="714" w:hanging="357"/>
        <w:jc w:val="both"/>
        <w:rPr>
          <w:sz w:val="28"/>
          <w:szCs w:val="28"/>
        </w:rPr>
      </w:pPr>
      <w:r w:rsidRPr="00C6472A">
        <w:rPr>
          <w:bCs/>
          <w:sz w:val="28"/>
          <w:szCs w:val="28"/>
        </w:rPr>
        <w:t>Чайковский, П.И.</w:t>
      </w:r>
      <w:r w:rsidRPr="00C6472A">
        <w:rPr>
          <w:sz w:val="28"/>
          <w:szCs w:val="28"/>
        </w:rPr>
        <w:t xml:space="preserve"> Вариации на тему рококо [Ноты]: соч. 33 (ЧС 59): для виолончели с оркестром / П.И. Чайковский. - Клавир. - М.: П. Юргенсон, 2007. - 24 с. - ISBN 978-5-9720-0009-8</w:t>
      </w:r>
    </w:p>
    <w:p w14:paraId="578F1DAA" w14:textId="77777777" w:rsidR="00C6472A" w:rsidRPr="00B724AE" w:rsidRDefault="00C6472A" w:rsidP="00B724AE">
      <w:pPr>
        <w:tabs>
          <w:tab w:val="num" w:pos="0"/>
          <w:tab w:val="left" w:pos="459"/>
        </w:tabs>
        <w:autoSpaceDE w:val="0"/>
        <w:autoSpaceDN w:val="0"/>
        <w:adjustRightInd w:val="0"/>
        <w:spacing w:after="0"/>
        <w:jc w:val="both"/>
        <w:rPr>
          <w:rFonts w:ascii="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B29F4" w:rsidRPr="00B724AE" w14:paraId="37199DDD" w14:textId="77777777" w:rsidTr="00B724AE">
        <w:trPr>
          <w:tblCellSpacing w:w="15" w:type="dxa"/>
        </w:trPr>
        <w:tc>
          <w:tcPr>
            <w:tcW w:w="0" w:type="auto"/>
            <w:hideMark/>
          </w:tcPr>
          <w:p w14:paraId="2871F6E6" w14:textId="77777777" w:rsidR="00CB29F4" w:rsidRPr="00B724AE" w:rsidRDefault="00CB29F4" w:rsidP="00B724AE">
            <w:pPr>
              <w:tabs>
                <w:tab w:val="num" w:pos="0"/>
              </w:tabs>
              <w:spacing w:after="0"/>
              <w:jc w:val="both"/>
              <w:rPr>
                <w:rFonts w:ascii="Times New Roman" w:hAnsi="Times New Roman" w:cs="Times New Roman"/>
                <w:sz w:val="28"/>
                <w:szCs w:val="28"/>
              </w:rPr>
            </w:pPr>
          </w:p>
        </w:tc>
      </w:tr>
    </w:tbl>
    <w:p w14:paraId="6CC9E5A0" w14:textId="77777777" w:rsidR="00CB29F4" w:rsidRPr="00B724AE" w:rsidRDefault="00CB29F4" w:rsidP="00B724AE">
      <w:pPr>
        <w:tabs>
          <w:tab w:val="num" w:pos="709"/>
          <w:tab w:val="left" w:pos="1440"/>
        </w:tabs>
        <w:autoSpaceDE w:val="0"/>
        <w:autoSpaceDN w:val="0"/>
        <w:adjustRightInd w:val="0"/>
        <w:spacing w:after="0"/>
        <w:jc w:val="both"/>
        <w:rPr>
          <w:rFonts w:ascii="Times New Roman" w:hAnsi="Times New Roman" w:cs="Times New Roman"/>
          <w:sz w:val="28"/>
          <w:szCs w:val="28"/>
        </w:rPr>
      </w:pPr>
      <w:r w:rsidRPr="00B724AE">
        <w:rPr>
          <w:rFonts w:ascii="Times New Roman" w:hAnsi="Times New Roman" w:cs="Times New Roman"/>
          <w:b/>
          <w:sz w:val="28"/>
          <w:szCs w:val="28"/>
        </w:rPr>
        <w:t>6.2. Дополнительная литература</w:t>
      </w:r>
    </w:p>
    <w:p w14:paraId="187B09C3" w14:textId="77777777" w:rsidR="00C6472A" w:rsidRPr="00C6472A" w:rsidRDefault="00C6472A" w:rsidP="00C6472A">
      <w:pPr>
        <w:numPr>
          <w:ilvl w:val="0"/>
          <w:numId w:val="37"/>
        </w:numPr>
        <w:tabs>
          <w:tab w:val="left" w:pos="284"/>
        </w:tabs>
        <w:spacing w:after="0"/>
        <w:ind w:left="284" w:hanging="284"/>
        <w:jc w:val="both"/>
        <w:rPr>
          <w:rFonts w:ascii="Times New Roman" w:hAnsi="Times New Roman" w:cs="Times New Roman"/>
          <w:sz w:val="28"/>
          <w:szCs w:val="28"/>
        </w:rPr>
      </w:pPr>
      <w:r w:rsidRPr="00C6472A">
        <w:rPr>
          <w:rFonts w:ascii="Times New Roman" w:hAnsi="Times New Roman" w:cs="Times New Roman"/>
          <w:sz w:val="28"/>
          <w:szCs w:val="28"/>
        </w:rPr>
        <w:t xml:space="preserve"> Афонина Н.Ю. Камерная инструментальная музыка XX–XXI веков: вопросы истории и теории жанра: учебное пособие по курсу Современная </w:t>
      </w:r>
      <w:r w:rsidRPr="00C6472A">
        <w:rPr>
          <w:rFonts w:ascii="Times New Roman" w:hAnsi="Times New Roman" w:cs="Times New Roman"/>
          <w:sz w:val="28"/>
          <w:szCs w:val="28"/>
        </w:rPr>
        <w:lastRenderedPageBreak/>
        <w:t xml:space="preserve">камерная музыка: тембр, жанр, форма для студентов духового и струнного отделений оркестрового факультета консерватории [Электронный ресурс]: учебное пособие. — Электрон. дан. — СПб: СПбГК (Санкт-Петербургская государственная консерватория имени Н.А. </w:t>
      </w:r>
      <w:proofErr w:type="spellStart"/>
      <w:r w:rsidRPr="00C6472A">
        <w:rPr>
          <w:rFonts w:ascii="Times New Roman" w:hAnsi="Times New Roman" w:cs="Times New Roman"/>
          <w:sz w:val="28"/>
          <w:szCs w:val="28"/>
        </w:rPr>
        <w:t>РимскогоКорсакова</w:t>
      </w:r>
      <w:proofErr w:type="spellEnd"/>
      <w:r w:rsidRPr="00C6472A">
        <w:rPr>
          <w:rFonts w:ascii="Times New Roman" w:hAnsi="Times New Roman" w:cs="Times New Roman"/>
          <w:sz w:val="28"/>
          <w:szCs w:val="28"/>
        </w:rPr>
        <w:t xml:space="preserve">), 2015. — 78 с. — Режим доступа: </w:t>
      </w:r>
      <w:hyperlink r:id="rId5" w:history="1">
        <w:r w:rsidRPr="00C6472A">
          <w:rPr>
            <w:rStyle w:val="a3"/>
            <w:rFonts w:ascii="Times New Roman" w:hAnsi="Times New Roman" w:cs="Times New Roman"/>
            <w:sz w:val="28"/>
            <w:szCs w:val="28"/>
          </w:rPr>
          <w:t>http://e.lanbook.com/books/element.php?pl1_id=73593</w:t>
        </w:r>
      </w:hyperlink>
    </w:p>
    <w:p w14:paraId="43324133" w14:textId="77777777" w:rsidR="00C6472A" w:rsidRPr="00C6472A" w:rsidRDefault="00C6472A" w:rsidP="00C6472A">
      <w:pPr>
        <w:numPr>
          <w:ilvl w:val="0"/>
          <w:numId w:val="37"/>
        </w:numPr>
        <w:tabs>
          <w:tab w:val="left" w:pos="284"/>
        </w:tabs>
        <w:spacing w:after="0"/>
        <w:ind w:left="284" w:hanging="284"/>
        <w:jc w:val="both"/>
        <w:rPr>
          <w:rFonts w:ascii="Times New Roman" w:hAnsi="Times New Roman" w:cs="Times New Roman"/>
          <w:sz w:val="28"/>
          <w:szCs w:val="28"/>
        </w:rPr>
      </w:pPr>
      <w:r w:rsidRPr="00C6472A">
        <w:rPr>
          <w:rFonts w:ascii="Times New Roman" w:hAnsi="Times New Roman" w:cs="Times New Roman"/>
          <w:sz w:val="28"/>
          <w:szCs w:val="28"/>
        </w:rPr>
        <w:t xml:space="preserve">Афонина Н.Ю. Малые формы в музыке Высокого Ренессанса и Барокко (формообразующая роль музыкального синтаксиса): лекции [Электронный ресурс]: учебное пособие. — Электрон. дан. — СПб: СПбГК (Санкт-Петербургская государственная консерватория имени Н.А. Римского-Корсакова), 2006. — 169 с. — Режим доступа: </w:t>
      </w:r>
      <w:hyperlink r:id="rId6" w:history="1">
        <w:r w:rsidRPr="00C6472A">
          <w:rPr>
            <w:rStyle w:val="a3"/>
            <w:rFonts w:ascii="Times New Roman" w:hAnsi="Times New Roman" w:cs="Times New Roman"/>
            <w:sz w:val="28"/>
            <w:szCs w:val="28"/>
          </w:rPr>
          <w:t>http://e.lanbook.com/books/element.php?pl1_id=74018</w:t>
        </w:r>
      </w:hyperlink>
    </w:p>
    <w:p w14:paraId="79FC26AD" w14:textId="77777777" w:rsidR="00C6472A" w:rsidRPr="00C6472A" w:rsidRDefault="00C6472A" w:rsidP="00C6472A">
      <w:pPr>
        <w:pStyle w:val="af0"/>
        <w:numPr>
          <w:ilvl w:val="0"/>
          <w:numId w:val="38"/>
        </w:numPr>
        <w:tabs>
          <w:tab w:val="clear" w:pos="708"/>
          <w:tab w:val="num" w:pos="0"/>
          <w:tab w:val="left" w:pos="284"/>
        </w:tabs>
        <w:ind w:left="284" w:hanging="284"/>
        <w:jc w:val="both"/>
        <w:rPr>
          <w:sz w:val="28"/>
          <w:szCs w:val="28"/>
        </w:rPr>
      </w:pPr>
      <w:proofErr w:type="spellStart"/>
      <w:r w:rsidRPr="00C6472A">
        <w:rPr>
          <w:sz w:val="28"/>
          <w:szCs w:val="28"/>
        </w:rPr>
        <w:t>Берфорд</w:t>
      </w:r>
      <w:proofErr w:type="spellEnd"/>
      <w:r w:rsidRPr="00C6472A">
        <w:rPr>
          <w:sz w:val="28"/>
          <w:szCs w:val="28"/>
        </w:rPr>
        <w:t xml:space="preserve">, Т. Николо Паганини [Текст]: стилевые истоки творчества / Т. </w:t>
      </w:r>
      <w:proofErr w:type="spellStart"/>
      <w:r w:rsidRPr="00C6472A">
        <w:rPr>
          <w:sz w:val="28"/>
          <w:szCs w:val="28"/>
        </w:rPr>
        <w:t>Берфорд</w:t>
      </w:r>
      <w:proofErr w:type="spellEnd"/>
      <w:r w:rsidRPr="00C6472A">
        <w:rPr>
          <w:sz w:val="28"/>
          <w:szCs w:val="28"/>
        </w:rPr>
        <w:t>. – СПб: Нестор – История, 2010. -480 с.: ил.</w:t>
      </w:r>
    </w:p>
    <w:p w14:paraId="5964C34A" w14:textId="77777777" w:rsidR="00C6472A" w:rsidRPr="00C6472A" w:rsidRDefault="00C6472A" w:rsidP="00C6472A">
      <w:pPr>
        <w:pStyle w:val="af1"/>
        <w:numPr>
          <w:ilvl w:val="0"/>
          <w:numId w:val="36"/>
        </w:numPr>
        <w:tabs>
          <w:tab w:val="left" w:pos="284"/>
        </w:tabs>
        <w:spacing w:line="276" w:lineRule="auto"/>
        <w:ind w:left="284" w:hanging="284"/>
        <w:rPr>
          <w:sz w:val="28"/>
          <w:szCs w:val="28"/>
        </w:rPr>
      </w:pPr>
      <w:r w:rsidRPr="00C6472A">
        <w:rPr>
          <w:sz w:val="28"/>
          <w:szCs w:val="28"/>
        </w:rPr>
        <w:t xml:space="preserve">Паганини, Н. Соната [Ноты]: для альта с оркестром: </w:t>
      </w:r>
      <w:proofErr w:type="spellStart"/>
      <w:r w:rsidRPr="00C6472A">
        <w:rPr>
          <w:sz w:val="28"/>
          <w:szCs w:val="28"/>
        </w:rPr>
        <w:t>перелож</w:t>
      </w:r>
      <w:proofErr w:type="spellEnd"/>
      <w:r w:rsidRPr="00C6472A">
        <w:rPr>
          <w:sz w:val="28"/>
          <w:szCs w:val="28"/>
        </w:rPr>
        <w:t xml:space="preserve">. для альта и </w:t>
      </w:r>
      <w:proofErr w:type="spellStart"/>
      <w:r w:rsidRPr="00C6472A">
        <w:rPr>
          <w:sz w:val="28"/>
          <w:szCs w:val="28"/>
        </w:rPr>
        <w:t>фп</w:t>
      </w:r>
      <w:proofErr w:type="spellEnd"/>
      <w:r w:rsidRPr="00C6472A">
        <w:rPr>
          <w:sz w:val="28"/>
          <w:szCs w:val="28"/>
        </w:rPr>
        <w:t>. / Н. Паганини ; Н. Паганини; ред. партии альта Д. Косолапова. - Клавир и партия. - СПб. : Композитор, б.г. - 20 с.</w:t>
      </w:r>
    </w:p>
    <w:p w14:paraId="09A4E53F" w14:textId="77777777" w:rsidR="00C6472A" w:rsidRPr="00C6472A" w:rsidRDefault="00C6472A" w:rsidP="00C6472A">
      <w:pPr>
        <w:pStyle w:val="af0"/>
        <w:numPr>
          <w:ilvl w:val="0"/>
          <w:numId w:val="36"/>
        </w:numPr>
        <w:tabs>
          <w:tab w:val="clear" w:pos="708"/>
          <w:tab w:val="left" w:pos="284"/>
        </w:tabs>
        <w:ind w:left="284" w:hanging="284"/>
        <w:jc w:val="both"/>
        <w:rPr>
          <w:sz w:val="28"/>
          <w:szCs w:val="28"/>
        </w:rPr>
      </w:pPr>
      <w:proofErr w:type="spellStart"/>
      <w:r w:rsidRPr="00C6472A">
        <w:rPr>
          <w:sz w:val="28"/>
          <w:szCs w:val="28"/>
        </w:rPr>
        <w:t>Фалик</w:t>
      </w:r>
      <w:proofErr w:type="spellEnd"/>
      <w:r w:rsidRPr="00C6472A">
        <w:rPr>
          <w:sz w:val="28"/>
          <w:szCs w:val="28"/>
        </w:rPr>
        <w:t xml:space="preserve">, Ю.А. Лирическое концертино [Ноты]: для альта с оркестром / Ю. А. </w:t>
      </w:r>
      <w:proofErr w:type="spellStart"/>
      <w:r w:rsidRPr="00C6472A">
        <w:rPr>
          <w:sz w:val="28"/>
          <w:szCs w:val="28"/>
        </w:rPr>
        <w:t>Фалик</w:t>
      </w:r>
      <w:proofErr w:type="spellEnd"/>
      <w:r w:rsidRPr="00C6472A">
        <w:rPr>
          <w:sz w:val="28"/>
          <w:szCs w:val="28"/>
        </w:rPr>
        <w:t xml:space="preserve"> ; Ю.А. </w:t>
      </w:r>
      <w:proofErr w:type="spellStart"/>
      <w:r w:rsidRPr="00C6472A">
        <w:rPr>
          <w:sz w:val="28"/>
          <w:szCs w:val="28"/>
        </w:rPr>
        <w:t>Фалик</w:t>
      </w:r>
      <w:proofErr w:type="spellEnd"/>
      <w:r w:rsidRPr="00C6472A">
        <w:rPr>
          <w:sz w:val="28"/>
          <w:szCs w:val="28"/>
        </w:rPr>
        <w:t>. - Клавир и партия. - СПб. : Композитор, 2006. - 44 с.</w:t>
      </w:r>
    </w:p>
    <w:p w14:paraId="15FB62ED" w14:textId="77777777" w:rsidR="00CB29F4" w:rsidRPr="00C6472A" w:rsidRDefault="00C6472A" w:rsidP="00B724AE">
      <w:pPr>
        <w:numPr>
          <w:ilvl w:val="0"/>
          <w:numId w:val="37"/>
        </w:numPr>
        <w:tabs>
          <w:tab w:val="left" w:pos="284"/>
        </w:tabs>
        <w:spacing w:after="0"/>
        <w:ind w:left="284" w:hanging="284"/>
        <w:jc w:val="both"/>
        <w:rPr>
          <w:rFonts w:ascii="Times New Roman" w:hAnsi="Times New Roman" w:cs="Times New Roman"/>
          <w:sz w:val="28"/>
          <w:szCs w:val="28"/>
        </w:rPr>
      </w:pPr>
      <w:proofErr w:type="spellStart"/>
      <w:r w:rsidRPr="00C6472A">
        <w:rPr>
          <w:rFonts w:ascii="Times New Roman" w:hAnsi="Times New Roman" w:cs="Times New Roman"/>
          <w:bCs/>
          <w:sz w:val="28"/>
          <w:szCs w:val="28"/>
        </w:rPr>
        <w:t>Цыпин,Г.М</w:t>
      </w:r>
      <w:proofErr w:type="spellEnd"/>
      <w:r w:rsidRPr="00C6472A">
        <w:rPr>
          <w:rFonts w:ascii="Times New Roman" w:hAnsi="Times New Roman" w:cs="Times New Roman"/>
          <w:bCs/>
          <w:sz w:val="28"/>
          <w:szCs w:val="28"/>
        </w:rPr>
        <w:t>.</w:t>
      </w:r>
      <w:r w:rsidRPr="00C6472A">
        <w:rPr>
          <w:rFonts w:ascii="Times New Roman" w:hAnsi="Times New Roman" w:cs="Times New Roman"/>
          <w:sz w:val="28"/>
          <w:szCs w:val="28"/>
        </w:rPr>
        <w:t>   Сценическое волнение и другие аспекты психологии исполнительской деятельности / Г. М. Цыпин ; Г.М. Цыпин. - М. : Музыка, 2010. - 128 с.</w:t>
      </w:r>
    </w:p>
    <w:p w14:paraId="680EEB0C" w14:textId="77777777" w:rsidR="00CB29F4" w:rsidRPr="00B724AE" w:rsidRDefault="00CB29F4" w:rsidP="00B724AE">
      <w:pPr>
        <w:pStyle w:val="af1"/>
        <w:spacing w:line="276" w:lineRule="auto"/>
        <w:ind w:left="0" w:firstLine="709"/>
        <w:rPr>
          <w:b/>
          <w:sz w:val="28"/>
          <w:szCs w:val="28"/>
        </w:rPr>
      </w:pPr>
      <w:r w:rsidRPr="00B724AE">
        <w:rPr>
          <w:b/>
          <w:sz w:val="28"/>
          <w:szCs w:val="28"/>
        </w:rPr>
        <w:t>7.3. Периодические издания</w:t>
      </w:r>
    </w:p>
    <w:p w14:paraId="1F5C1A1B" w14:textId="77777777" w:rsidR="00CB29F4" w:rsidRPr="00B724AE" w:rsidRDefault="00CB29F4" w:rsidP="00B724AE">
      <w:pPr>
        <w:pStyle w:val="af1"/>
        <w:numPr>
          <w:ilvl w:val="0"/>
          <w:numId w:val="12"/>
        </w:numPr>
        <w:spacing w:line="276" w:lineRule="auto"/>
        <w:rPr>
          <w:sz w:val="28"/>
          <w:szCs w:val="28"/>
        </w:rPr>
      </w:pPr>
      <w:r w:rsidRPr="00B724AE">
        <w:rPr>
          <w:sz w:val="28"/>
          <w:szCs w:val="28"/>
        </w:rPr>
        <w:t>Музыкальная жизнь</w:t>
      </w:r>
    </w:p>
    <w:p w14:paraId="2B62431E" w14:textId="77777777" w:rsidR="00CB29F4" w:rsidRPr="00B724AE" w:rsidRDefault="00CB29F4" w:rsidP="00B724AE">
      <w:pPr>
        <w:pStyle w:val="af1"/>
        <w:numPr>
          <w:ilvl w:val="0"/>
          <w:numId w:val="12"/>
        </w:numPr>
        <w:spacing w:line="276" w:lineRule="auto"/>
        <w:rPr>
          <w:sz w:val="28"/>
          <w:szCs w:val="28"/>
        </w:rPr>
      </w:pPr>
      <w:r w:rsidRPr="00B724AE">
        <w:rPr>
          <w:sz w:val="28"/>
          <w:szCs w:val="28"/>
        </w:rPr>
        <w:t>Музыкальная академия</w:t>
      </w:r>
    </w:p>
    <w:p w14:paraId="73B5B069" w14:textId="77777777" w:rsidR="00CB29F4" w:rsidRPr="00B724AE" w:rsidRDefault="00CB29F4" w:rsidP="00B724AE">
      <w:pPr>
        <w:pStyle w:val="af1"/>
        <w:numPr>
          <w:ilvl w:val="0"/>
          <w:numId w:val="12"/>
        </w:numPr>
        <w:spacing w:line="276" w:lineRule="auto"/>
        <w:rPr>
          <w:sz w:val="28"/>
          <w:szCs w:val="28"/>
        </w:rPr>
      </w:pPr>
      <w:r w:rsidRPr="00B724AE">
        <w:rPr>
          <w:sz w:val="28"/>
          <w:szCs w:val="28"/>
        </w:rPr>
        <w:t xml:space="preserve">Культура </w:t>
      </w:r>
    </w:p>
    <w:p w14:paraId="1C3D962C" w14:textId="77777777" w:rsidR="00CB29F4" w:rsidRPr="00B724AE" w:rsidRDefault="00CB29F4" w:rsidP="00B724AE">
      <w:pPr>
        <w:pStyle w:val="af1"/>
        <w:numPr>
          <w:ilvl w:val="0"/>
          <w:numId w:val="12"/>
        </w:numPr>
        <w:spacing w:line="276" w:lineRule="auto"/>
        <w:rPr>
          <w:sz w:val="28"/>
          <w:szCs w:val="28"/>
        </w:rPr>
      </w:pPr>
      <w:r w:rsidRPr="00B724AE">
        <w:rPr>
          <w:sz w:val="28"/>
          <w:szCs w:val="28"/>
        </w:rPr>
        <w:t xml:space="preserve">Музыкальное обозрение </w:t>
      </w:r>
    </w:p>
    <w:p w14:paraId="01B6CA5D" w14:textId="77777777" w:rsidR="00CB29F4" w:rsidRPr="00B724AE" w:rsidRDefault="00CB29F4" w:rsidP="00B724AE">
      <w:pPr>
        <w:pStyle w:val="af1"/>
        <w:spacing w:line="276" w:lineRule="auto"/>
        <w:ind w:left="0" w:firstLine="709"/>
        <w:rPr>
          <w:b/>
          <w:sz w:val="28"/>
          <w:szCs w:val="28"/>
        </w:rPr>
      </w:pPr>
      <w:r w:rsidRPr="00B724AE">
        <w:rPr>
          <w:b/>
          <w:sz w:val="28"/>
          <w:szCs w:val="28"/>
        </w:rPr>
        <w:t>7.4. Интернет-ресурсы</w:t>
      </w:r>
    </w:p>
    <w:p w14:paraId="5C7E03FC"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Университетская библиотека он-лайн (biblioclub.ru) </w:t>
      </w:r>
    </w:p>
    <w:p w14:paraId="696BCF36"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РУКОНТ (КОНТЕКСТУМ) (rucont.ru) Электронный каталог библиотеки </w:t>
      </w:r>
    </w:p>
    <w:p w14:paraId="67F93457"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КГИК - более 160 000 записей;</w:t>
      </w:r>
    </w:p>
    <w:p w14:paraId="5E59D2C2"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Большой архив музыкальных записей, а также нотного материала</w:t>
      </w:r>
    </w:p>
    <w:p w14:paraId="36F73E8F"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http://classic-online.ru;</w:t>
      </w:r>
    </w:p>
    <w:p w14:paraId="4627C4DF"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Крупный нотный архив http://imslp.org;</w:t>
      </w:r>
    </w:p>
    <w:p w14:paraId="7EB87F71"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Нотный архив http://notes.tarakanov.net;</w:t>
      </w:r>
    </w:p>
    <w:p w14:paraId="06FE097E"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Интернет-издание, освящающее новости в мире классической музыки http://www.classicalmusicnews.ru;</w:t>
      </w:r>
    </w:p>
    <w:p w14:paraId="5ABEC891"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Новости классической музыки (на английском языке) http://www.playbillarts.com/index.html;</w:t>
      </w:r>
    </w:p>
    <w:p w14:paraId="64213971"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Информационный портал о мире искусства и классической музыки</w:t>
      </w:r>
    </w:p>
    <w:p w14:paraId="69A58AED"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lastRenderedPageBreak/>
        <w:t>http://arzamas.academy/materials/808;</w:t>
      </w:r>
    </w:p>
    <w:p w14:paraId="0ECF8F00"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Словарь для музыкантов http://www.music-dic.ru;</w:t>
      </w:r>
    </w:p>
    <w:p w14:paraId="4BADB1DD"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Журнальный зал magazines.russ.ru;</w:t>
      </w:r>
    </w:p>
    <w:p w14:paraId="618D5455"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Библиотека пьес biblioteka.teatr-obraz.ru;</w:t>
      </w:r>
    </w:p>
    <w:p w14:paraId="05E9340C" w14:textId="77777777" w:rsidR="00CB29F4" w:rsidRPr="00B724AE" w:rsidRDefault="00CB29F4" w:rsidP="00B724AE">
      <w:pPr>
        <w:spacing w:after="0"/>
        <w:jc w:val="both"/>
        <w:rPr>
          <w:rFonts w:ascii="Times New Roman" w:hAnsi="Times New Roman" w:cs="Times New Roman"/>
          <w:sz w:val="28"/>
          <w:szCs w:val="28"/>
          <w:lang w:val="en-US"/>
        </w:rPr>
      </w:pPr>
      <w:proofErr w:type="spellStart"/>
      <w:r w:rsidRPr="00B724AE">
        <w:rPr>
          <w:rFonts w:ascii="Times New Roman" w:hAnsi="Times New Roman" w:cs="Times New Roman"/>
          <w:sz w:val="28"/>
          <w:szCs w:val="28"/>
        </w:rPr>
        <w:t>ЭлектроннаябиблиотекаРГБ</w:t>
      </w:r>
      <w:proofErr w:type="spellEnd"/>
      <w:r w:rsidRPr="00B724AE">
        <w:rPr>
          <w:rFonts w:ascii="Times New Roman" w:hAnsi="Times New Roman" w:cs="Times New Roman"/>
          <w:sz w:val="28"/>
          <w:szCs w:val="28"/>
          <w:lang w:val="en-US"/>
        </w:rPr>
        <w:t xml:space="preserve"> (http:// elibrary.rsl.ru/?menu=s410/elibrary/elibrary4454/elibrary44545054/&amp;lang=ru);</w:t>
      </w:r>
    </w:p>
    <w:p w14:paraId="5E7E6ACD"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Электронная библиотека студента (http://studylib.com/humanitarian/);</w:t>
      </w:r>
    </w:p>
    <w:p w14:paraId="32D42E63"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Периодические издания:</w:t>
      </w:r>
    </w:p>
    <w:p w14:paraId="110465BB"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Культура культуры: http://www.cult-cult.ru/;</w:t>
      </w:r>
    </w:p>
    <w:p w14:paraId="70BF81A2"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Музыкальный Клондайк (Газета): http://www.muzklondike.ru/archive/;</w:t>
      </w:r>
    </w:p>
    <w:p w14:paraId="7DDD27B9"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Наше наследие: http://www.nasledie-rus.ru/;</w:t>
      </w:r>
    </w:p>
    <w:p w14:paraId="2849D86C"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Педагогика искусства: http://www.art-education.ru/AE-magazine/archive.htm;</w:t>
      </w:r>
    </w:p>
    <w:p w14:paraId="34007696"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xml:space="preserve">Человек и культура: </w:t>
      </w:r>
      <w:hyperlink r:id="rId7" w:history="1">
        <w:r w:rsidRPr="00B724AE">
          <w:rPr>
            <w:rStyle w:val="a3"/>
            <w:rFonts w:ascii="Times New Roman" w:hAnsi="Times New Roman" w:cs="Times New Roman"/>
            <w:sz w:val="28"/>
            <w:szCs w:val="28"/>
          </w:rPr>
          <w:t>http://e-notabene.ru/ca/</w:t>
        </w:r>
      </w:hyperlink>
      <w:r w:rsidRPr="00B724AE">
        <w:rPr>
          <w:rFonts w:ascii="Times New Roman" w:hAnsi="Times New Roman" w:cs="Times New Roman"/>
          <w:sz w:val="28"/>
          <w:szCs w:val="28"/>
        </w:rPr>
        <w:t>.</w:t>
      </w:r>
    </w:p>
    <w:p w14:paraId="10D219AF" w14:textId="77777777" w:rsidR="00CB29F4" w:rsidRPr="00B724AE" w:rsidRDefault="00CB29F4" w:rsidP="00B724AE">
      <w:pPr>
        <w:pStyle w:val="af1"/>
        <w:spacing w:line="276" w:lineRule="auto"/>
        <w:ind w:left="0" w:firstLine="709"/>
        <w:rPr>
          <w:b/>
          <w:sz w:val="28"/>
          <w:szCs w:val="28"/>
        </w:rPr>
      </w:pPr>
      <w:r w:rsidRPr="00B724AE">
        <w:rPr>
          <w:b/>
          <w:sz w:val="28"/>
          <w:szCs w:val="28"/>
        </w:rPr>
        <w:t>7.5. Методические указания и материалы по видам занятий</w:t>
      </w:r>
    </w:p>
    <w:p w14:paraId="67300319" w14:textId="77777777" w:rsidR="00CB29F4" w:rsidRPr="00B724AE" w:rsidRDefault="00CB29F4" w:rsidP="00B724AE">
      <w:pPr>
        <w:spacing w:after="0"/>
        <w:ind w:firstLine="709"/>
        <w:jc w:val="both"/>
        <w:rPr>
          <w:rFonts w:ascii="Times New Roman" w:hAnsi="Times New Roman" w:cs="Times New Roman"/>
          <w:sz w:val="28"/>
          <w:szCs w:val="28"/>
        </w:rPr>
      </w:pPr>
      <w:r w:rsidRPr="00B724AE">
        <w:rPr>
          <w:rFonts w:ascii="Times New Roman" w:hAnsi="Times New Roman" w:cs="Times New Roman"/>
          <w:sz w:val="28"/>
          <w:szCs w:val="28"/>
        </w:rPr>
        <w:t>Занятия в классе «Специальный инструмент» являются важным компонентом профессионального развития музыканта-исполнителя. Обучение в классе специального инструмента ведется по нескольким направлениям:</w:t>
      </w:r>
    </w:p>
    <w:p w14:paraId="37F3BC96" w14:textId="77777777" w:rsidR="00CB29F4" w:rsidRPr="004D33F3" w:rsidRDefault="00CB29F4" w:rsidP="004D33F3">
      <w:pPr>
        <w:pStyle w:val="af0"/>
        <w:numPr>
          <w:ilvl w:val="0"/>
          <w:numId w:val="31"/>
        </w:numPr>
        <w:jc w:val="both"/>
        <w:rPr>
          <w:sz w:val="28"/>
          <w:szCs w:val="28"/>
        </w:rPr>
      </w:pPr>
      <w:r w:rsidRPr="004D33F3">
        <w:rPr>
          <w:sz w:val="28"/>
          <w:szCs w:val="28"/>
        </w:rPr>
        <w:t>работа над совершенствованием исполнительской техники;</w:t>
      </w:r>
    </w:p>
    <w:p w14:paraId="1C968C8D" w14:textId="77777777" w:rsidR="00CB29F4" w:rsidRPr="004D33F3" w:rsidRDefault="00CB29F4" w:rsidP="004D33F3">
      <w:pPr>
        <w:pStyle w:val="af0"/>
        <w:numPr>
          <w:ilvl w:val="0"/>
          <w:numId w:val="31"/>
        </w:numPr>
        <w:jc w:val="both"/>
        <w:rPr>
          <w:sz w:val="28"/>
          <w:szCs w:val="28"/>
        </w:rPr>
      </w:pPr>
      <w:r w:rsidRPr="004D33F3">
        <w:rPr>
          <w:sz w:val="28"/>
          <w:szCs w:val="28"/>
        </w:rPr>
        <w:t xml:space="preserve">разбор, разучивание, подготовка к публичному исполнению и исполнение музыкальных программ различных стилей и жанров: циклических произведений (концертов, сонат, сюит), произведений эпохи барокко, классицизма, романтизма и музыки </w:t>
      </w:r>
      <w:r w:rsidRPr="004D33F3">
        <w:rPr>
          <w:sz w:val="28"/>
          <w:szCs w:val="28"/>
          <w:lang w:val="en-US"/>
        </w:rPr>
        <w:t>XX</w:t>
      </w:r>
      <w:r w:rsidRPr="004D33F3">
        <w:rPr>
          <w:sz w:val="28"/>
          <w:szCs w:val="28"/>
        </w:rPr>
        <w:t xml:space="preserve"> века, оригинальных современных произведений, виртуозных пьес, а также музыки </w:t>
      </w:r>
      <w:proofErr w:type="spellStart"/>
      <w:r w:rsidRPr="004D33F3">
        <w:rPr>
          <w:sz w:val="28"/>
          <w:szCs w:val="28"/>
        </w:rPr>
        <w:t>кантиленного</w:t>
      </w:r>
      <w:proofErr w:type="spellEnd"/>
      <w:r w:rsidRPr="004D33F3">
        <w:rPr>
          <w:sz w:val="28"/>
          <w:szCs w:val="28"/>
        </w:rPr>
        <w:t xml:space="preserve"> характера;</w:t>
      </w:r>
    </w:p>
    <w:p w14:paraId="569AD0B1" w14:textId="77777777" w:rsidR="00CB29F4" w:rsidRPr="00B724AE" w:rsidRDefault="00CB29F4" w:rsidP="004D33F3">
      <w:pPr>
        <w:pStyle w:val="af1"/>
        <w:numPr>
          <w:ilvl w:val="0"/>
          <w:numId w:val="31"/>
        </w:numPr>
        <w:spacing w:line="276" w:lineRule="auto"/>
        <w:rPr>
          <w:sz w:val="28"/>
          <w:szCs w:val="28"/>
        </w:rPr>
      </w:pPr>
      <w:r w:rsidRPr="00B724AE">
        <w:rPr>
          <w:sz w:val="28"/>
          <w:szCs w:val="28"/>
        </w:rPr>
        <w:t>развитие навыков самостоятельной работы над музыкальными произведениями, включающих в себя навык правильного чтения всех аспектов нотного текста и правильной их интерпретации.</w:t>
      </w:r>
    </w:p>
    <w:p w14:paraId="0C44FD7B" w14:textId="77777777" w:rsidR="00CB29F4" w:rsidRPr="00B724AE" w:rsidRDefault="00CB29F4" w:rsidP="00B724AE">
      <w:pPr>
        <w:pStyle w:val="af1"/>
        <w:spacing w:line="276" w:lineRule="auto"/>
        <w:ind w:left="0" w:firstLine="709"/>
        <w:rPr>
          <w:sz w:val="28"/>
          <w:szCs w:val="28"/>
        </w:rPr>
      </w:pPr>
      <w:r w:rsidRPr="00B724AE">
        <w:rPr>
          <w:sz w:val="28"/>
          <w:szCs w:val="28"/>
        </w:rPr>
        <w:t>Изучение курса предполагает систематическую проверку освоения музыкального материала, осуществляемую на каждом занятии. Необходимо помнить, что на качество запоминания и формирования навыков влияют точность повторений, режим экономного использования средств и осознанность основных целей и путей их достижения.</w:t>
      </w:r>
    </w:p>
    <w:p w14:paraId="4DBD0FBB" w14:textId="77777777" w:rsidR="00CB29F4" w:rsidRPr="00B724AE" w:rsidRDefault="00CB29F4" w:rsidP="00B724AE">
      <w:pPr>
        <w:pStyle w:val="af1"/>
        <w:spacing w:line="276" w:lineRule="auto"/>
        <w:ind w:left="0" w:firstLine="709"/>
        <w:rPr>
          <w:sz w:val="28"/>
          <w:szCs w:val="28"/>
        </w:rPr>
      </w:pPr>
      <w:r w:rsidRPr="00B724AE">
        <w:rPr>
          <w:sz w:val="28"/>
          <w:szCs w:val="28"/>
        </w:rPr>
        <w:t xml:space="preserve">Одно из главных условий достижения положительного результата – это систематичность и целеустремлённость в самостоятельной работе. </w:t>
      </w:r>
      <w:r w:rsidRPr="00B724AE">
        <w:rPr>
          <w:bCs/>
          <w:color w:val="000000"/>
          <w:sz w:val="28"/>
          <w:szCs w:val="28"/>
        </w:rPr>
        <w:t xml:space="preserve">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 Она включает обязательные формы: регулярную проработку изучаемых произведений, чтение и изучение монографий, статей, научных работ, рекомендованных педагогом, прослушивание аудио- и видеозаписей, </w:t>
      </w:r>
      <w:r w:rsidRPr="00B724AE">
        <w:rPr>
          <w:bCs/>
          <w:color w:val="000000"/>
          <w:sz w:val="28"/>
          <w:szCs w:val="28"/>
        </w:rPr>
        <w:lastRenderedPageBreak/>
        <w:t xml:space="preserve">посещение концертов, фестивалей и др. мероприятий. </w:t>
      </w:r>
      <w:r w:rsidRPr="00B724AE">
        <w:rPr>
          <w:sz w:val="28"/>
          <w:szCs w:val="28"/>
        </w:rPr>
        <w:t>Самостоятельная работа должна включать мотивированность, чёткую постановку задач, алгоритм выполнения, точные формы отчетности и сроки представления.</w:t>
      </w:r>
    </w:p>
    <w:p w14:paraId="69114DAD" w14:textId="77777777" w:rsidR="00CB29F4" w:rsidRPr="00B724AE" w:rsidRDefault="00CB29F4" w:rsidP="00B724AE">
      <w:pPr>
        <w:pStyle w:val="af1"/>
        <w:spacing w:line="276" w:lineRule="auto"/>
        <w:ind w:left="0" w:firstLine="709"/>
        <w:rPr>
          <w:sz w:val="28"/>
          <w:szCs w:val="28"/>
        </w:rPr>
      </w:pPr>
      <w:r w:rsidRPr="00B724AE">
        <w:rPr>
          <w:sz w:val="28"/>
          <w:szCs w:val="28"/>
        </w:rPr>
        <w:t>Важный фактор, определяющий качество процесса обучения - мотивация. Для её повышения рекомендуется подготовка и участие в исполнительских конкурсах, выступления в концертах и организация других творческих проектов.</w:t>
      </w:r>
    </w:p>
    <w:p w14:paraId="57DDD065" w14:textId="77777777" w:rsidR="00CB29F4" w:rsidRPr="00B724AE" w:rsidRDefault="00CB29F4" w:rsidP="00B724AE">
      <w:pPr>
        <w:pStyle w:val="af1"/>
        <w:spacing w:line="276" w:lineRule="auto"/>
        <w:ind w:left="0" w:firstLine="426"/>
        <w:rPr>
          <w:b/>
          <w:sz w:val="28"/>
          <w:szCs w:val="28"/>
        </w:rPr>
      </w:pPr>
      <w:r w:rsidRPr="00B724AE">
        <w:rPr>
          <w:b/>
          <w:sz w:val="28"/>
          <w:szCs w:val="28"/>
        </w:rPr>
        <w:t>7.6. Программное обеспечение</w:t>
      </w:r>
    </w:p>
    <w:p w14:paraId="739097C4"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eastAsia="Calibri" w:hAnsi="Times New Roman" w:cs="Times New Roman"/>
          <w:sz w:val="28"/>
          <w:szCs w:val="28"/>
        </w:rPr>
        <w:t xml:space="preserve">Преподавание дисциплин обеспечивается следующими программными продуктами: операционные системы – </w:t>
      </w:r>
      <w:r w:rsidRPr="00B724AE">
        <w:rPr>
          <w:rFonts w:ascii="Times New Roman" w:eastAsia="Calibri" w:hAnsi="Times New Roman" w:cs="Times New Roman"/>
          <w:sz w:val="28"/>
          <w:szCs w:val="28"/>
          <w:lang w:val="en-US"/>
        </w:rPr>
        <w:t>Windows</w:t>
      </w:r>
      <w:r w:rsidRPr="00B724AE">
        <w:rPr>
          <w:rFonts w:ascii="Times New Roman" w:eastAsia="Calibri" w:hAnsi="Times New Roman" w:cs="Times New Roman"/>
          <w:sz w:val="28"/>
          <w:szCs w:val="28"/>
        </w:rPr>
        <w:t xml:space="preserve"> </w:t>
      </w:r>
      <w:r w:rsidRPr="00B724AE">
        <w:rPr>
          <w:rFonts w:ascii="Times New Roman" w:eastAsia="Calibri" w:hAnsi="Times New Roman" w:cs="Times New Roman"/>
          <w:sz w:val="28"/>
          <w:szCs w:val="28"/>
          <w:lang w:val="en-US"/>
        </w:rPr>
        <w:t>XP</w:t>
      </w:r>
      <w:r w:rsidRPr="00B724AE">
        <w:rPr>
          <w:rFonts w:ascii="Times New Roman" w:eastAsia="Calibri" w:hAnsi="Times New Roman" w:cs="Times New Roman"/>
          <w:sz w:val="28"/>
          <w:szCs w:val="28"/>
        </w:rPr>
        <w:t>,</w:t>
      </w:r>
      <w:r w:rsidRPr="00B724AE">
        <w:rPr>
          <w:rFonts w:ascii="Times New Roman" w:eastAsia="Calibri" w:hAnsi="Times New Roman" w:cs="Times New Roman"/>
          <w:sz w:val="28"/>
          <w:szCs w:val="28"/>
          <w:lang w:val="en-US"/>
        </w:rPr>
        <w:t>Windows</w:t>
      </w:r>
      <w:r w:rsidRPr="00B724AE">
        <w:rPr>
          <w:rFonts w:ascii="Times New Roman" w:eastAsia="Calibri" w:hAnsi="Times New Roman" w:cs="Times New Roman"/>
          <w:sz w:val="28"/>
          <w:szCs w:val="28"/>
        </w:rPr>
        <w:t xml:space="preserve"> 7; пакет прикладных программ </w:t>
      </w:r>
      <w:r w:rsidRPr="00B724AE">
        <w:rPr>
          <w:rFonts w:ascii="Times New Roman" w:eastAsia="Calibri" w:hAnsi="Times New Roman" w:cs="Times New Roman"/>
          <w:sz w:val="28"/>
          <w:szCs w:val="28"/>
          <w:lang w:val="en-US"/>
        </w:rPr>
        <w:t>MSOffice</w:t>
      </w:r>
      <w:r w:rsidRPr="00B724AE">
        <w:rPr>
          <w:rFonts w:ascii="Times New Roman" w:eastAsia="Calibri" w:hAnsi="Times New Roman" w:cs="Times New Roman"/>
          <w:sz w:val="28"/>
          <w:szCs w:val="28"/>
        </w:rPr>
        <w:t xml:space="preserve"> 2007</w:t>
      </w:r>
      <w:r w:rsidRPr="00B724AE">
        <w:rPr>
          <w:rFonts w:ascii="Times New Roman" w:hAnsi="Times New Roman" w:cs="Times New Roman"/>
          <w:sz w:val="28"/>
          <w:szCs w:val="28"/>
        </w:rPr>
        <w:t>.</w:t>
      </w:r>
    </w:p>
    <w:p w14:paraId="0D1B3BAF" w14:textId="77777777" w:rsidR="00CB29F4" w:rsidRPr="00B724AE" w:rsidRDefault="00CB29F4" w:rsidP="00B724AE">
      <w:pPr>
        <w:pStyle w:val="af1"/>
        <w:spacing w:line="276" w:lineRule="auto"/>
        <w:ind w:left="0" w:firstLine="426"/>
        <w:rPr>
          <w:b/>
          <w:sz w:val="28"/>
          <w:szCs w:val="28"/>
        </w:rPr>
      </w:pPr>
      <w:r w:rsidRPr="00B724AE">
        <w:rPr>
          <w:b/>
          <w:sz w:val="28"/>
          <w:szCs w:val="28"/>
        </w:rPr>
        <w:t xml:space="preserve">8. МАТЕРИАЛЬНО-ТЕХНИЧЕСКОЕ ОБЕСПЕЧЕНИЕ ДИСЦИПЛИНЫ </w:t>
      </w:r>
    </w:p>
    <w:p w14:paraId="68CD5741" w14:textId="77777777" w:rsidR="00CB29F4" w:rsidRPr="00B724AE" w:rsidRDefault="00CB29F4" w:rsidP="00B724AE">
      <w:pPr>
        <w:spacing w:after="0"/>
        <w:ind w:firstLine="567"/>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Преподавание дисциплины в вузе обеспечено наличием аудиторий (в том числе оборудованных проекционной техникой) для всех видов занятий, специализированных классов с роялями, пультами и стульями, для проведения концертов - концертные залы с концертными роялями, пультами и стульями.</w:t>
      </w:r>
    </w:p>
    <w:p w14:paraId="289938AC" w14:textId="77777777" w:rsidR="00CB29F4" w:rsidRPr="00B724AE" w:rsidRDefault="00CB29F4" w:rsidP="00B724AE">
      <w:pPr>
        <w:spacing w:after="0"/>
        <w:ind w:firstLine="709"/>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Действуют компьютерные классы с лицензионным программным обеспечением. Имеются рабочие места с выходом в Интернет для самостоятельной работы.</w:t>
      </w:r>
    </w:p>
    <w:p w14:paraId="191FF315" w14:textId="77777777" w:rsidR="00CB29F4" w:rsidRPr="00B724AE" w:rsidRDefault="00CB29F4" w:rsidP="00B724AE">
      <w:pPr>
        <w:spacing w:after="0"/>
        <w:ind w:firstLine="709"/>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 xml:space="preserve">Все компьютерные классы подключены к локальной сети вуза и имеют выход в интернет, в наличии стационарное мультимедийное </w:t>
      </w:r>
      <w:r w:rsidR="00B71ECC">
        <w:rPr>
          <w:rFonts w:ascii="Times New Roman" w:eastAsia="Calibri" w:hAnsi="Times New Roman" w:cs="Times New Roman"/>
          <w:sz w:val="28"/>
          <w:szCs w:val="28"/>
        </w:rPr>
        <w:t xml:space="preserve">и стриминговое </w:t>
      </w:r>
      <w:r w:rsidRPr="00B724AE">
        <w:rPr>
          <w:rFonts w:ascii="Times New Roman" w:eastAsia="Calibri" w:hAnsi="Times New Roman" w:cs="Times New Roman"/>
          <w:sz w:val="28"/>
          <w:szCs w:val="28"/>
        </w:rPr>
        <w:t xml:space="preserve">оборудование </w:t>
      </w:r>
      <w:r w:rsidR="00B71ECC">
        <w:rPr>
          <w:rFonts w:ascii="Times New Roman" w:eastAsia="Calibri" w:hAnsi="Times New Roman" w:cs="Times New Roman"/>
          <w:sz w:val="28"/>
          <w:szCs w:val="28"/>
        </w:rPr>
        <w:t>.</w:t>
      </w:r>
    </w:p>
    <w:p w14:paraId="79BD22E0" w14:textId="77777777" w:rsidR="00CB29F4" w:rsidRPr="00B724AE" w:rsidRDefault="00CB29F4" w:rsidP="00B724AE">
      <w:pPr>
        <w:spacing w:after="0"/>
        <w:ind w:firstLine="709"/>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 xml:space="preserve">Обучающиеся пользуются </w:t>
      </w:r>
    </w:p>
    <w:p w14:paraId="67EFD8B1" w14:textId="77777777" w:rsidR="00CB29F4" w:rsidRPr="00B724AE" w:rsidRDefault="00CB29F4" w:rsidP="00B724AE">
      <w:pPr>
        <w:spacing w:after="0"/>
        <w:ind w:firstLine="709"/>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 вузовской библиотекой с электронным читальным залом;</w:t>
      </w:r>
    </w:p>
    <w:p w14:paraId="7758FF19" w14:textId="77777777" w:rsidR="00CB29F4" w:rsidRPr="00B724AE" w:rsidRDefault="00CB29F4" w:rsidP="00B724AE">
      <w:pPr>
        <w:spacing w:after="0"/>
        <w:ind w:firstLine="709"/>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 учебниками и учебными пособиями;</w:t>
      </w:r>
    </w:p>
    <w:p w14:paraId="2C3F6B81" w14:textId="77777777" w:rsidR="00CB29F4" w:rsidRPr="00B724AE" w:rsidRDefault="00CB29F4" w:rsidP="00B724AE">
      <w:pPr>
        <w:pStyle w:val="af1"/>
        <w:spacing w:line="240" w:lineRule="auto"/>
        <w:ind w:left="0" w:firstLine="709"/>
        <w:rPr>
          <w:sz w:val="28"/>
          <w:szCs w:val="28"/>
        </w:rPr>
      </w:pPr>
      <w:r w:rsidRPr="00B724AE">
        <w:rPr>
          <w:sz w:val="28"/>
          <w:szCs w:val="28"/>
        </w:rPr>
        <w:t>- аудио и видео материалами;</w:t>
      </w:r>
    </w:p>
    <w:p w14:paraId="180BEC70" w14:textId="77777777" w:rsidR="00CB29F4" w:rsidRPr="00B724AE" w:rsidRDefault="00CB29F4" w:rsidP="00B724AE">
      <w:pPr>
        <w:spacing w:after="0"/>
        <w:jc w:val="both"/>
        <w:rPr>
          <w:rFonts w:ascii="Times New Roman" w:hAnsi="Times New Roman" w:cs="Times New Roman"/>
          <w:sz w:val="28"/>
          <w:szCs w:val="28"/>
        </w:rPr>
      </w:pPr>
      <w:r w:rsidRPr="00B724AE">
        <w:rPr>
          <w:rFonts w:ascii="Times New Roman" w:hAnsi="Times New Roman" w:cs="Times New Roman"/>
          <w:sz w:val="28"/>
          <w:szCs w:val="28"/>
        </w:rPr>
        <w:t>- лабораториями истории и теории музыки.</w:t>
      </w:r>
    </w:p>
    <w:p w14:paraId="1C7A3D7C" w14:textId="77777777" w:rsidR="00CB29F4" w:rsidRPr="00B724AE" w:rsidRDefault="00CB29F4" w:rsidP="00B724AE">
      <w:pPr>
        <w:spacing w:after="0"/>
        <w:jc w:val="both"/>
        <w:rPr>
          <w:rFonts w:ascii="Times New Roman" w:eastAsia="Calibri" w:hAnsi="Times New Roman" w:cs="Times New Roman"/>
          <w:sz w:val="28"/>
          <w:szCs w:val="28"/>
        </w:rPr>
      </w:pPr>
      <w:r w:rsidRPr="00B724AE">
        <w:rPr>
          <w:rFonts w:ascii="Times New Roman" w:eastAsia="Calibri" w:hAnsi="Times New Roman" w:cs="Times New Roman"/>
          <w:sz w:val="28"/>
          <w:szCs w:val="28"/>
        </w:rPr>
        <w:t>Все помещения соответствуют требованиям санитарного и противопожарного надзора.</w:t>
      </w:r>
    </w:p>
    <w:p w14:paraId="6AC0BA00" w14:textId="1C98E656" w:rsidR="00986171" w:rsidRPr="00B724AE" w:rsidRDefault="00986171" w:rsidP="00F74AE8">
      <w:pPr>
        <w:spacing w:after="0"/>
        <w:ind w:right="-2"/>
        <w:jc w:val="center"/>
        <w:rPr>
          <w:rFonts w:ascii="Times New Roman" w:hAnsi="Times New Roman" w:cs="Times New Roman"/>
          <w:sz w:val="28"/>
          <w:szCs w:val="28"/>
        </w:rPr>
      </w:pPr>
    </w:p>
    <w:sectPr w:rsidR="00986171" w:rsidRPr="00B724AE" w:rsidSect="00C6472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101"/>
    <w:multiLevelType w:val="hybridMultilevel"/>
    <w:tmpl w:val="92CA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609F3"/>
    <w:multiLevelType w:val="hybridMultilevel"/>
    <w:tmpl w:val="D13EE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037B6"/>
    <w:multiLevelType w:val="hybridMultilevel"/>
    <w:tmpl w:val="7A6E48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1815E3"/>
    <w:multiLevelType w:val="hybridMultilevel"/>
    <w:tmpl w:val="C8F262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CAF4CB4"/>
    <w:multiLevelType w:val="hybridMultilevel"/>
    <w:tmpl w:val="C5388D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040271"/>
    <w:multiLevelType w:val="hybridMultilevel"/>
    <w:tmpl w:val="906275DC"/>
    <w:lvl w:ilvl="0" w:tplc="3C2E3C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C0820"/>
    <w:multiLevelType w:val="hybridMultilevel"/>
    <w:tmpl w:val="BA6C42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9072A73"/>
    <w:multiLevelType w:val="hybridMultilevel"/>
    <w:tmpl w:val="C278F93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2E187DDA"/>
    <w:multiLevelType w:val="hybridMultilevel"/>
    <w:tmpl w:val="FE1C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85CD6"/>
    <w:multiLevelType w:val="hybridMultilevel"/>
    <w:tmpl w:val="1988DA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pStyle w:val="3"/>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6690DE8"/>
    <w:multiLevelType w:val="hybridMultilevel"/>
    <w:tmpl w:val="FCFCF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7C7542"/>
    <w:multiLevelType w:val="hybridMultilevel"/>
    <w:tmpl w:val="6CA690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9087731"/>
    <w:multiLevelType w:val="hybridMultilevel"/>
    <w:tmpl w:val="A36CCF7E"/>
    <w:lvl w:ilvl="0" w:tplc="0409000F">
      <w:start w:val="1"/>
      <w:numFmt w:val="decimal"/>
      <w:lvlText w:val="%1."/>
      <w:lvlJc w:val="left"/>
      <w:pPr>
        <w:tabs>
          <w:tab w:val="num" w:pos="1070"/>
        </w:tabs>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B63679D"/>
    <w:multiLevelType w:val="hybridMultilevel"/>
    <w:tmpl w:val="6040FF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61B13C3"/>
    <w:multiLevelType w:val="hybridMultilevel"/>
    <w:tmpl w:val="993E4896"/>
    <w:lvl w:ilvl="0" w:tplc="04190001">
      <w:start w:val="1"/>
      <w:numFmt w:val="bullet"/>
      <w:lvlText w:val=""/>
      <w:lvlJc w:val="left"/>
      <w:pPr>
        <w:ind w:left="1881" w:hanging="360"/>
      </w:pPr>
      <w:rPr>
        <w:rFonts w:ascii="Symbol" w:hAnsi="Symbol" w:hint="default"/>
      </w:rPr>
    </w:lvl>
    <w:lvl w:ilvl="1" w:tplc="04190003" w:tentative="1">
      <w:start w:val="1"/>
      <w:numFmt w:val="bullet"/>
      <w:lvlText w:val="o"/>
      <w:lvlJc w:val="left"/>
      <w:pPr>
        <w:ind w:left="2601" w:hanging="360"/>
      </w:pPr>
      <w:rPr>
        <w:rFonts w:ascii="Courier New" w:hAnsi="Courier New" w:cs="Courier New" w:hint="default"/>
      </w:rPr>
    </w:lvl>
    <w:lvl w:ilvl="2" w:tplc="04190005" w:tentative="1">
      <w:start w:val="1"/>
      <w:numFmt w:val="bullet"/>
      <w:lvlText w:val=""/>
      <w:lvlJc w:val="left"/>
      <w:pPr>
        <w:ind w:left="3321" w:hanging="360"/>
      </w:pPr>
      <w:rPr>
        <w:rFonts w:ascii="Wingdings" w:hAnsi="Wingdings" w:hint="default"/>
      </w:rPr>
    </w:lvl>
    <w:lvl w:ilvl="3" w:tplc="04190001" w:tentative="1">
      <w:start w:val="1"/>
      <w:numFmt w:val="bullet"/>
      <w:lvlText w:val=""/>
      <w:lvlJc w:val="left"/>
      <w:pPr>
        <w:ind w:left="4041" w:hanging="360"/>
      </w:pPr>
      <w:rPr>
        <w:rFonts w:ascii="Symbol" w:hAnsi="Symbol" w:hint="default"/>
      </w:rPr>
    </w:lvl>
    <w:lvl w:ilvl="4" w:tplc="04190003" w:tentative="1">
      <w:start w:val="1"/>
      <w:numFmt w:val="bullet"/>
      <w:lvlText w:val="o"/>
      <w:lvlJc w:val="left"/>
      <w:pPr>
        <w:ind w:left="4761" w:hanging="360"/>
      </w:pPr>
      <w:rPr>
        <w:rFonts w:ascii="Courier New" w:hAnsi="Courier New" w:cs="Courier New" w:hint="default"/>
      </w:rPr>
    </w:lvl>
    <w:lvl w:ilvl="5" w:tplc="04190005" w:tentative="1">
      <w:start w:val="1"/>
      <w:numFmt w:val="bullet"/>
      <w:lvlText w:val=""/>
      <w:lvlJc w:val="left"/>
      <w:pPr>
        <w:ind w:left="5481" w:hanging="360"/>
      </w:pPr>
      <w:rPr>
        <w:rFonts w:ascii="Wingdings" w:hAnsi="Wingdings" w:hint="default"/>
      </w:rPr>
    </w:lvl>
    <w:lvl w:ilvl="6" w:tplc="04190001" w:tentative="1">
      <w:start w:val="1"/>
      <w:numFmt w:val="bullet"/>
      <w:lvlText w:val=""/>
      <w:lvlJc w:val="left"/>
      <w:pPr>
        <w:ind w:left="6201" w:hanging="360"/>
      </w:pPr>
      <w:rPr>
        <w:rFonts w:ascii="Symbol" w:hAnsi="Symbol" w:hint="default"/>
      </w:rPr>
    </w:lvl>
    <w:lvl w:ilvl="7" w:tplc="04190003" w:tentative="1">
      <w:start w:val="1"/>
      <w:numFmt w:val="bullet"/>
      <w:lvlText w:val="o"/>
      <w:lvlJc w:val="left"/>
      <w:pPr>
        <w:ind w:left="6921" w:hanging="360"/>
      </w:pPr>
      <w:rPr>
        <w:rFonts w:ascii="Courier New" w:hAnsi="Courier New" w:cs="Courier New" w:hint="default"/>
      </w:rPr>
    </w:lvl>
    <w:lvl w:ilvl="8" w:tplc="04190005" w:tentative="1">
      <w:start w:val="1"/>
      <w:numFmt w:val="bullet"/>
      <w:lvlText w:val=""/>
      <w:lvlJc w:val="left"/>
      <w:pPr>
        <w:ind w:left="7641" w:hanging="360"/>
      </w:pPr>
      <w:rPr>
        <w:rFonts w:ascii="Wingdings" w:hAnsi="Wingdings" w:hint="default"/>
      </w:rPr>
    </w:lvl>
  </w:abstractNum>
  <w:abstractNum w:abstractNumId="16" w15:restartNumberingAfterBreak="0">
    <w:nsid w:val="591410A4"/>
    <w:multiLevelType w:val="hybridMultilevel"/>
    <w:tmpl w:val="23583C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5DE730BF"/>
    <w:multiLevelType w:val="hybridMultilevel"/>
    <w:tmpl w:val="7526B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E2DB7"/>
    <w:multiLevelType w:val="hybridMultilevel"/>
    <w:tmpl w:val="E60CDC20"/>
    <w:lvl w:ilvl="0" w:tplc="3C2E3C3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1A2445A"/>
    <w:multiLevelType w:val="hybridMultilevel"/>
    <w:tmpl w:val="9D7E8F1A"/>
    <w:lvl w:ilvl="0" w:tplc="EB4EC9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9D719DA"/>
    <w:multiLevelType w:val="hybridMultilevel"/>
    <w:tmpl w:val="EEBC617C"/>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B6709BA"/>
    <w:multiLevelType w:val="hybridMultilevel"/>
    <w:tmpl w:val="899CA75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219EA"/>
    <w:multiLevelType w:val="hybridMultilevel"/>
    <w:tmpl w:val="9B6E5EA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15:restartNumberingAfterBreak="0">
    <w:nsid w:val="72625743"/>
    <w:multiLevelType w:val="hybridMultilevel"/>
    <w:tmpl w:val="E52A31D6"/>
    <w:lvl w:ilvl="0" w:tplc="3C2E3C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C84882"/>
    <w:multiLevelType w:val="hybridMultilevel"/>
    <w:tmpl w:val="C4BAA7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7A2645D0"/>
    <w:multiLevelType w:val="hybridMultilevel"/>
    <w:tmpl w:val="8386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2D6AD2"/>
    <w:multiLevelType w:val="hybridMultilevel"/>
    <w:tmpl w:val="6E3A3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C71E41"/>
    <w:multiLevelType w:val="hybridMultilevel"/>
    <w:tmpl w:val="D472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0774DD"/>
    <w:multiLevelType w:val="hybridMultilevel"/>
    <w:tmpl w:val="C278F93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7F3433D1"/>
    <w:multiLevelType w:val="multilevel"/>
    <w:tmpl w:val="B1F47B80"/>
    <w:numStyleLink w:val="1"/>
  </w:abstractNum>
  <w:num w:numId="1" w16cid:durableId="154494411">
    <w:abstractNumId w:val="10"/>
  </w:num>
  <w:num w:numId="2" w16cid:durableId="118548478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815661">
    <w:abstractNumId w:val="14"/>
  </w:num>
  <w:num w:numId="4" w16cid:durableId="3854901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846378">
    <w:abstractNumId w:val="21"/>
  </w:num>
  <w:num w:numId="6" w16cid:durableId="13792361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5632537">
    <w:abstractNumId w:val="4"/>
  </w:num>
  <w:num w:numId="8" w16cid:durableId="9720605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70201">
    <w:abstractNumId w:val="13"/>
  </w:num>
  <w:num w:numId="10" w16cid:durableId="883828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3642346">
    <w:abstractNumId w:val="12"/>
  </w:num>
  <w:num w:numId="12" w16cid:durableId="11997059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1719000">
    <w:abstractNumId w:val="20"/>
  </w:num>
  <w:num w:numId="14" w16cid:durableId="4941086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0133462">
    <w:abstractNumId w:val="22"/>
  </w:num>
  <w:num w:numId="16" w16cid:durableId="1852455182">
    <w:abstractNumId w:val="3"/>
  </w:num>
  <w:num w:numId="17" w16cid:durableId="861823815">
    <w:abstractNumId w:val="2"/>
  </w:num>
  <w:num w:numId="18" w16cid:durableId="1638872811">
    <w:abstractNumId w:val="30"/>
    <w:lvlOverride w:ilvl="0">
      <w:lvl w:ilvl="0">
        <w:start w:val="1"/>
        <w:numFmt w:val="bullet"/>
        <w:lvlText w:val=""/>
        <w:lvlJc w:val="left"/>
        <w:pPr>
          <w:tabs>
            <w:tab w:val="num" w:pos="284"/>
          </w:tabs>
          <w:ind w:left="284" w:hanging="284"/>
        </w:pPr>
        <w:rPr>
          <w:rFonts w:ascii="Symbol" w:hAnsi="Symbol" w:hint="default"/>
          <w:b/>
          <w:sz w:val="20"/>
        </w:rPr>
      </w:lvl>
    </w:lvlOverride>
    <w:lvlOverride w:ilvl="1">
      <w:lvl w:ilvl="1">
        <w:start w:val="1"/>
        <w:numFmt w:val="bullet"/>
        <w:lvlText w:val=""/>
        <w:lvlJc w:val="left"/>
        <w:pPr>
          <w:tabs>
            <w:tab w:val="num" w:pos="360"/>
          </w:tabs>
          <w:ind w:left="360" w:hanging="360"/>
        </w:pPr>
        <w:rPr>
          <w:rFonts w:ascii="Symbol" w:hAnsi="Symbol" w:hint="default"/>
        </w:rPr>
      </w:lvl>
    </w:lvlOverride>
  </w:num>
  <w:num w:numId="19" w16cid:durableId="638076450">
    <w:abstractNumId w:val="25"/>
  </w:num>
  <w:num w:numId="20" w16cid:durableId="893083856">
    <w:abstractNumId w:val="16"/>
  </w:num>
  <w:num w:numId="21" w16cid:durableId="151455844">
    <w:abstractNumId w:val="1"/>
  </w:num>
  <w:num w:numId="22" w16cid:durableId="1491142280">
    <w:abstractNumId w:val="19"/>
  </w:num>
  <w:num w:numId="23" w16cid:durableId="167408093">
    <w:abstractNumId w:val="11"/>
  </w:num>
  <w:num w:numId="24" w16cid:durableId="811023571">
    <w:abstractNumId w:val="15"/>
  </w:num>
  <w:num w:numId="25" w16cid:durableId="1600021195">
    <w:abstractNumId w:val="23"/>
  </w:num>
  <w:num w:numId="26" w16cid:durableId="389350776">
    <w:abstractNumId w:val="7"/>
  </w:num>
  <w:num w:numId="27" w16cid:durableId="1236555159">
    <w:abstractNumId w:val="29"/>
  </w:num>
  <w:num w:numId="28" w16cid:durableId="1832596538">
    <w:abstractNumId w:val="6"/>
  </w:num>
  <w:num w:numId="29" w16cid:durableId="1056776618">
    <w:abstractNumId w:val="5"/>
  </w:num>
  <w:num w:numId="30" w16cid:durableId="2119248926">
    <w:abstractNumId w:val="18"/>
  </w:num>
  <w:num w:numId="31" w16cid:durableId="1346589826">
    <w:abstractNumId w:val="24"/>
  </w:num>
  <w:num w:numId="32" w16cid:durableId="1449855891">
    <w:abstractNumId w:val="26"/>
  </w:num>
  <w:num w:numId="33" w16cid:durableId="2026511771">
    <w:abstractNumId w:val="17"/>
  </w:num>
  <w:num w:numId="34" w16cid:durableId="1554345186">
    <w:abstractNumId w:val="8"/>
  </w:num>
  <w:num w:numId="35" w16cid:durableId="1941444961">
    <w:abstractNumId w:val="9"/>
  </w:num>
  <w:num w:numId="36" w16cid:durableId="884609925">
    <w:abstractNumId w:val="27"/>
  </w:num>
  <w:num w:numId="37" w16cid:durableId="1999535800">
    <w:abstractNumId w:val="28"/>
  </w:num>
  <w:num w:numId="38" w16cid:durableId="42553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B29F4"/>
    <w:rsid w:val="000B6A9D"/>
    <w:rsid w:val="002E76D9"/>
    <w:rsid w:val="002F44D4"/>
    <w:rsid w:val="003C2B7D"/>
    <w:rsid w:val="004A5BF8"/>
    <w:rsid w:val="004D33F3"/>
    <w:rsid w:val="004E6A66"/>
    <w:rsid w:val="00552D29"/>
    <w:rsid w:val="00656898"/>
    <w:rsid w:val="00712168"/>
    <w:rsid w:val="00764F6E"/>
    <w:rsid w:val="00973646"/>
    <w:rsid w:val="00986171"/>
    <w:rsid w:val="00A21615"/>
    <w:rsid w:val="00A974CE"/>
    <w:rsid w:val="00AE054D"/>
    <w:rsid w:val="00B603BF"/>
    <w:rsid w:val="00B71ECC"/>
    <w:rsid w:val="00B724AE"/>
    <w:rsid w:val="00BE30B8"/>
    <w:rsid w:val="00BE77E6"/>
    <w:rsid w:val="00C6472A"/>
    <w:rsid w:val="00CB29F4"/>
    <w:rsid w:val="00E64BF7"/>
    <w:rsid w:val="00F74AE8"/>
    <w:rsid w:val="00F754A0"/>
    <w:rsid w:val="00FA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43A0"/>
  <w15:docId w15:val="{85B281DC-59F5-4ACC-9CDC-D7E762E1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BF8"/>
  </w:style>
  <w:style w:type="paragraph" w:styleId="3">
    <w:name w:val="heading 3"/>
    <w:basedOn w:val="a"/>
    <w:next w:val="a"/>
    <w:link w:val="30"/>
    <w:semiHidden/>
    <w:unhideWhenUsed/>
    <w:qFormat/>
    <w:rsid w:val="00CB29F4"/>
    <w:pPr>
      <w:keepNext/>
      <w:numPr>
        <w:ilvl w:val="2"/>
        <w:numId w:val="1"/>
      </w:numPr>
      <w:suppressAutoHyphens/>
      <w:spacing w:after="0" w:line="240" w:lineRule="auto"/>
      <w:jc w:val="center"/>
      <w:outlineLvl w:val="2"/>
    </w:pPr>
    <w:rPr>
      <w:rFonts w:ascii="Times New Roman" w:eastAsia="Times New Roman" w:hAnsi="Times New Roman" w:cs="Times New Roman"/>
      <w:sz w:val="28"/>
      <w:szCs w:val="20"/>
      <w:lang w:eastAsia="ar-SA"/>
    </w:rPr>
  </w:style>
  <w:style w:type="paragraph" w:styleId="7">
    <w:name w:val="heading 7"/>
    <w:basedOn w:val="a"/>
    <w:next w:val="a"/>
    <w:link w:val="70"/>
    <w:semiHidden/>
    <w:unhideWhenUsed/>
    <w:qFormat/>
    <w:rsid w:val="00CB29F4"/>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B29F4"/>
    <w:rPr>
      <w:rFonts w:ascii="Times New Roman" w:eastAsia="Times New Roman" w:hAnsi="Times New Roman" w:cs="Times New Roman"/>
      <w:sz w:val="28"/>
      <w:szCs w:val="20"/>
      <w:lang w:eastAsia="ar-SA"/>
    </w:rPr>
  </w:style>
  <w:style w:type="character" w:customStyle="1" w:styleId="70">
    <w:name w:val="Заголовок 7 Знак"/>
    <w:basedOn w:val="a0"/>
    <w:link w:val="7"/>
    <w:semiHidden/>
    <w:rsid w:val="00CB29F4"/>
    <w:rPr>
      <w:rFonts w:ascii="Times New Roman" w:eastAsia="Times New Roman" w:hAnsi="Times New Roman" w:cs="Times New Roman"/>
      <w:sz w:val="24"/>
      <w:szCs w:val="24"/>
      <w:lang w:eastAsia="ar-SA"/>
    </w:rPr>
  </w:style>
  <w:style w:type="character" w:styleId="a3">
    <w:name w:val="Hyperlink"/>
    <w:unhideWhenUsed/>
    <w:rsid w:val="00CB29F4"/>
    <w:rPr>
      <w:color w:val="0000FF"/>
      <w:u w:val="single"/>
    </w:rPr>
  </w:style>
  <w:style w:type="character" w:styleId="a4">
    <w:name w:val="FollowedHyperlink"/>
    <w:uiPriority w:val="99"/>
    <w:semiHidden/>
    <w:unhideWhenUsed/>
    <w:rsid w:val="00CB29F4"/>
    <w:rPr>
      <w:color w:val="800080"/>
      <w:u w:val="single"/>
    </w:rPr>
  </w:style>
  <w:style w:type="paragraph" w:styleId="a5">
    <w:name w:val="Normal (Web)"/>
    <w:basedOn w:val="a"/>
    <w:uiPriority w:val="99"/>
    <w:unhideWhenUsed/>
    <w:rsid w:val="00CB29F4"/>
    <w:pPr>
      <w:tabs>
        <w:tab w:val="num" w:pos="720"/>
      </w:tabs>
      <w:spacing w:before="100" w:beforeAutospacing="1" w:after="100" w:afterAutospacing="1" w:line="240" w:lineRule="auto"/>
      <w:ind w:left="720"/>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B29F4"/>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CB29F4"/>
    <w:rPr>
      <w:rFonts w:ascii="Times New Roman" w:eastAsia="Times New Roman" w:hAnsi="Times New Roman" w:cs="Times New Roman"/>
      <w:sz w:val="24"/>
      <w:szCs w:val="24"/>
    </w:rPr>
  </w:style>
  <w:style w:type="paragraph" w:styleId="a8">
    <w:name w:val="footer"/>
    <w:basedOn w:val="a"/>
    <w:link w:val="a9"/>
    <w:uiPriority w:val="99"/>
    <w:semiHidden/>
    <w:unhideWhenUsed/>
    <w:rsid w:val="00CB29F4"/>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CB29F4"/>
    <w:rPr>
      <w:rFonts w:ascii="Times New Roman" w:eastAsia="Times New Roman" w:hAnsi="Times New Roman" w:cs="Times New Roman"/>
      <w:sz w:val="24"/>
      <w:szCs w:val="24"/>
    </w:rPr>
  </w:style>
  <w:style w:type="paragraph" w:styleId="aa">
    <w:name w:val="Body Text"/>
    <w:basedOn w:val="a"/>
    <w:link w:val="ab"/>
    <w:semiHidden/>
    <w:unhideWhenUsed/>
    <w:rsid w:val="00CB29F4"/>
    <w:pPr>
      <w:tabs>
        <w:tab w:val="left" w:pos="708"/>
      </w:tabs>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semiHidden/>
    <w:rsid w:val="00CB29F4"/>
    <w:rPr>
      <w:rFonts w:ascii="Times New Roman" w:eastAsia="Times New Roman" w:hAnsi="Times New Roman" w:cs="Times New Roman"/>
      <w:sz w:val="24"/>
      <w:szCs w:val="24"/>
      <w:lang w:eastAsia="ar-SA"/>
    </w:rPr>
  </w:style>
  <w:style w:type="paragraph" w:styleId="ac">
    <w:name w:val="Body Text Indent"/>
    <w:basedOn w:val="a"/>
    <w:link w:val="ad"/>
    <w:unhideWhenUsed/>
    <w:rsid w:val="00CB29F4"/>
    <w:pPr>
      <w:tabs>
        <w:tab w:val="left" w:pos="708"/>
      </w:tabs>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CB29F4"/>
    <w:rPr>
      <w:rFonts w:ascii="Times New Roman" w:eastAsia="Times New Roman" w:hAnsi="Times New Roman" w:cs="Times New Roman"/>
      <w:sz w:val="20"/>
      <w:szCs w:val="20"/>
    </w:rPr>
  </w:style>
  <w:style w:type="paragraph" w:styleId="31">
    <w:name w:val="Body Text Indent 3"/>
    <w:basedOn w:val="a"/>
    <w:link w:val="32"/>
    <w:unhideWhenUsed/>
    <w:rsid w:val="00CB29F4"/>
    <w:pPr>
      <w:tabs>
        <w:tab w:val="left" w:pos="708"/>
      </w:tabs>
      <w:spacing w:after="0" w:line="240" w:lineRule="auto"/>
      <w:ind w:firstLine="709"/>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CB29F4"/>
    <w:rPr>
      <w:rFonts w:ascii="Times New Roman" w:eastAsia="Times New Roman" w:hAnsi="Times New Roman" w:cs="Times New Roman"/>
      <w:sz w:val="28"/>
      <w:szCs w:val="20"/>
    </w:rPr>
  </w:style>
  <w:style w:type="paragraph" w:styleId="ae">
    <w:name w:val="No Spacing"/>
    <w:link w:val="af"/>
    <w:uiPriority w:val="1"/>
    <w:qFormat/>
    <w:rsid w:val="00CB29F4"/>
    <w:pPr>
      <w:tabs>
        <w:tab w:val="left" w:pos="708"/>
      </w:tabs>
      <w:spacing w:after="0"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CB29F4"/>
    <w:pPr>
      <w:tabs>
        <w:tab w:val="left" w:pos="708"/>
      </w:tabs>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af1">
    <w:name w:val="список с точками"/>
    <w:basedOn w:val="a"/>
    <w:uiPriority w:val="99"/>
    <w:rsid w:val="00CB29F4"/>
    <w:pPr>
      <w:tabs>
        <w:tab w:val="num" w:pos="822"/>
      </w:tabs>
      <w:spacing w:after="0" w:line="312" w:lineRule="auto"/>
      <w:ind w:left="822" w:hanging="255"/>
      <w:jc w:val="both"/>
    </w:pPr>
    <w:rPr>
      <w:rFonts w:ascii="Times New Roman" w:eastAsia="Times New Roman" w:hAnsi="Times New Roman" w:cs="Times New Roman"/>
      <w:sz w:val="24"/>
      <w:szCs w:val="24"/>
    </w:rPr>
  </w:style>
  <w:style w:type="paragraph" w:customStyle="1" w:styleId="310">
    <w:name w:val="Основной текст 31"/>
    <w:basedOn w:val="a"/>
    <w:rsid w:val="00CB29F4"/>
    <w:pPr>
      <w:tabs>
        <w:tab w:val="left" w:pos="708"/>
      </w:tabs>
      <w:suppressAutoHyphens/>
      <w:spacing w:after="120" w:line="240" w:lineRule="auto"/>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CB29F4"/>
  </w:style>
  <w:style w:type="table" w:styleId="af2">
    <w:name w:val="Table Grid"/>
    <w:basedOn w:val="a1"/>
    <w:rsid w:val="00CB2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писок1"/>
    <w:rsid w:val="00CB29F4"/>
    <w:pPr>
      <w:numPr>
        <w:numId w:val="15"/>
      </w:numPr>
    </w:pPr>
  </w:style>
  <w:style w:type="paragraph" w:styleId="2">
    <w:name w:val="Body Text Indent 2"/>
    <w:basedOn w:val="a"/>
    <w:link w:val="20"/>
    <w:rsid w:val="00CB29F4"/>
    <w:pPr>
      <w:spacing w:after="120" w:line="480" w:lineRule="auto"/>
      <w:ind w:left="283"/>
    </w:pPr>
    <w:rPr>
      <w:rFonts w:ascii="Times New Roman" w:eastAsia="Times New Roman" w:hAnsi="Times New Roman" w:cs="Times New Roman"/>
      <w:sz w:val="20"/>
      <w:szCs w:val="20"/>
      <w:lang w:eastAsia="en-US"/>
    </w:rPr>
  </w:style>
  <w:style w:type="character" w:customStyle="1" w:styleId="20">
    <w:name w:val="Основной текст с отступом 2 Знак"/>
    <w:basedOn w:val="a0"/>
    <w:link w:val="2"/>
    <w:rsid w:val="00CB29F4"/>
    <w:rPr>
      <w:rFonts w:ascii="Times New Roman" w:eastAsia="Times New Roman" w:hAnsi="Times New Roman" w:cs="Times New Roman"/>
      <w:sz w:val="20"/>
      <w:szCs w:val="20"/>
      <w:lang w:eastAsia="en-US"/>
    </w:rPr>
  </w:style>
  <w:style w:type="paragraph" w:customStyle="1" w:styleId="af3">
    <w:name w:val="Содержимое таблицы"/>
    <w:basedOn w:val="a"/>
    <w:rsid w:val="00CB29F4"/>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FontStyle12">
    <w:name w:val="Font Style12"/>
    <w:uiPriority w:val="99"/>
    <w:rsid w:val="00CB29F4"/>
    <w:rPr>
      <w:rFonts w:ascii="Times New Roman" w:hAnsi="Times New Roman" w:cs="Times New Roman"/>
      <w:sz w:val="26"/>
      <w:szCs w:val="26"/>
    </w:rPr>
  </w:style>
  <w:style w:type="paragraph" w:styleId="af4">
    <w:name w:val="Plain Text"/>
    <w:basedOn w:val="a"/>
    <w:link w:val="af5"/>
    <w:rsid w:val="00CB29F4"/>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CB29F4"/>
    <w:rPr>
      <w:rFonts w:ascii="Courier New" w:eastAsia="Times New Roman" w:hAnsi="Courier New" w:cs="Times New Roman"/>
      <w:sz w:val="20"/>
      <w:szCs w:val="20"/>
    </w:rPr>
  </w:style>
  <w:style w:type="paragraph" w:customStyle="1" w:styleId="10">
    <w:name w:val="Без интервала1"/>
    <w:uiPriority w:val="1"/>
    <w:qFormat/>
    <w:rsid w:val="00CB29F4"/>
    <w:pPr>
      <w:spacing w:after="0" w:line="240" w:lineRule="auto"/>
    </w:pPr>
    <w:rPr>
      <w:rFonts w:ascii="Times New Roman" w:eastAsia="Times New Roman" w:hAnsi="Times New Roman" w:cs="Times New Roman"/>
      <w:sz w:val="20"/>
      <w:szCs w:val="20"/>
      <w:lang w:val="en-US" w:eastAsia="en-US"/>
    </w:rPr>
  </w:style>
  <w:style w:type="character" w:customStyle="1" w:styleId="af">
    <w:name w:val="Без интервала Знак"/>
    <w:link w:val="ae"/>
    <w:uiPriority w:val="1"/>
    <w:rsid w:val="00CB29F4"/>
    <w:rPr>
      <w:rFonts w:ascii="Times New Roman" w:eastAsia="Times New Roman" w:hAnsi="Times New Roman" w:cs="Times New Roman"/>
      <w:sz w:val="24"/>
      <w:szCs w:val="24"/>
    </w:rPr>
  </w:style>
  <w:style w:type="paragraph" w:customStyle="1" w:styleId="Default">
    <w:name w:val="Default"/>
    <w:rsid w:val="00CB29F4"/>
    <w:pPr>
      <w:autoSpaceDE w:val="0"/>
      <w:autoSpaceDN w:val="0"/>
      <w:adjustRightInd w:val="0"/>
      <w:spacing w:after="0" w:line="240" w:lineRule="auto"/>
    </w:pPr>
    <w:rPr>
      <w:rFonts w:ascii="Calibri" w:eastAsia="Times New Roman" w:hAnsi="Calibri" w:cs="Times New Roman"/>
      <w:color w:val="000000"/>
      <w:sz w:val="24"/>
      <w:szCs w:val="24"/>
      <w:lang w:eastAsia="en-US"/>
    </w:rPr>
  </w:style>
  <w:style w:type="paragraph" w:customStyle="1" w:styleId="21">
    <w:name w:val="Без интервала2"/>
    <w:uiPriority w:val="1"/>
    <w:qFormat/>
    <w:rsid w:val="00CB29F4"/>
    <w:pPr>
      <w:spacing w:after="0" w:line="240" w:lineRule="auto"/>
    </w:pPr>
    <w:rPr>
      <w:rFonts w:ascii="Times New Roman" w:eastAsia="Times New Roman" w:hAnsi="Times New Roman" w:cs="Times New Roman"/>
      <w:sz w:val="20"/>
      <w:szCs w:val="20"/>
      <w:lang w:val="en-US" w:eastAsia="en-US"/>
    </w:rPr>
  </w:style>
  <w:style w:type="paragraph" w:styleId="af6">
    <w:name w:val="Balloon Text"/>
    <w:basedOn w:val="a"/>
    <w:link w:val="af7"/>
    <w:uiPriority w:val="99"/>
    <w:semiHidden/>
    <w:unhideWhenUsed/>
    <w:rsid w:val="004E6A6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E6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otabene.r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anbook.com/books/element.php?pl1_id=74018" TargetMode="External"/><Relationship Id="rId5" Type="http://schemas.openxmlformats.org/officeDocument/2006/relationships/hyperlink" Target="http://e.lanbook.com/books/element.php?pl1_id=735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3631</Words>
  <Characters>20700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Admin</cp:lastModifiedBy>
  <cp:revision>6</cp:revision>
  <dcterms:created xsi:type="dcterms:W3CDTF">2023-06-12T19:46:00Z</dcterms:created>
  <dcterms:modified xsi:type="dcterms:W3CDTF">2024-06-27T09:36:00Z</dcterms:modified>
</cp:coreProperties>
</file>