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ind w:left="0" w:right="0" w:firstLine="425"/>
        <w:jc w:val="center"/>
        <w:spacing w:line="312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t xml:space="preserve">Координаторы </w:t>
      </w:r>
      <w:r>
        <w:rPr>
          <w:rFonts w:ascii="Times New Roman" w:hAnsi="Times New Roman" w:cs="Times New Roman"/>
          <w:sz w:val="32"/>
          <w:szCs w:val="32"/>
        </w:rPr>
        <w:t xml:space="preserve">Всероссийского студенческого проекта </w:t>
        <w:br/>
        <w:t xml:space="preserve">«Твой ход»</w:t>
      </w:r>
      <w:r>
        <w:rPr>
          <w:rFonts w:ascii="Times New Roman" w:hAnsi="Times New Roman" w:cs="Times New Roman"/>
          <w:sz w:val="32"/>
          <w:szCs w:val="32"/>
        </w:rPr>
        <w:t xml:space="preserve"> в КГИК</w:t>
        <w:br/>
        <w:t xml:space="preserve">на 2025-2026 учебный год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tbl>
      <w:tblPr>
        <w:tblStyle w:val="790"/>
        <w:tblW w:w="0" w:type="auto"/>
        <w:tblLayout w:type="fixed"/>
        <w:tblLook w:val="04A0" w:firstRow="1" w:lastRow="0" w:firstColumn="1" w:lastColumn="0" w:noHBand="0" w:noVBand="1"/>
      </w:tblPr>
      <w:tblGrid>
        <w:gridCol w:w="5777"/>
        <w:gridCol w:w="3793"/>
      </w:tblGrid>
      <w:tr>
        <w:tblPrEx/>
        <w:trPr>
          <w:trHeight w:val="5598"/>
        </w:trPr>
        <w:tc>
          <w:tcPr>
            <w:tcW w:w="5777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34334" cy="341947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032045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0" t="20900" r="0" b="6536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534334" cy="34194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8.29pt;height:269.25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pStyle w:val="934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Иноземцева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студенческий проект «Твой ход»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КГИК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tooltip="mailto:polina.inoz@yandex.ru,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polina.inoz@yandex.ru,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12" w:tooltip="https://vk.ru/lumjefnyall" w:history="1">
              <w:r>
                <w:rPr>
                  <w:rStyle w:val="916"/>
                  <w:rFonts w:ascii="Times New Roman" w:hAnsi="Times New Roman" w:cs="Times New Roman"/>
                  <w:sz w:val="28"/>
                  <w:szCs w:val="28"/>
                </w:rPr>
                <w:t xml:space="preserve">https://vk.ru/lumjefnyall</w:t>
              </w:r>
              <w:r>
                <w:rPr>
                  <w:rStyle w:val="916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6"/>
        <w:jc w:val="both"/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tabs>
        <w:tab w:val="clear" w:pos="7143" w:leader="none"/>
        <w:tab w:val="clear" w:pos="14287" w:leader="none"/>
      </w:tabs>
      <w:rPr>
        <w:rFonts w:ascii="Times New Roman" w:hAnsi="Times New Roman" w:cs="Times New Roman"/>
        <w:sz w:val="28"/>
        <w:szCs w:val="28"/>
        <w14:ligatures w14:val="none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14:ligatures w14:val="none"/>
      </w:rPr>
    </w:r>
    <w:r>
      <w:rPr>
        <w:rFonts w:ascii="Times New Roman" w:hAnsi="Times New Roman" w:cs="Times New Roman"/>
        <w:sz w:val="28"/>
        <w:szCs w:val="28"/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Title Char"/>
    <w:basedOn w:val="755"/>
    <w:link w:val="776"/>
    <w:uiPriority w:val="10"/>
    <w:rPr>
      <w:sz w:val="48"/>
      <w:szCs w:val="48"/>
    </w:rPr>
  </w:style>
  <w:style w:type="character" w:styleId="749">
    <w:name w:val="Subtitle Char"/>
    <w:basedOn w:val="755"/>
    <w:link w:val="778"/>
    <w:uiPriority w:val="11"/>
    <w:rPr>
      <w:sz w:val="24"/>
      <w:szCs w:val="24"/>
    </w:rPr>
  </w:style>
  <w:style w:type="character" w:styleId="750">
    <w:name w:val="Quote Char"/>
    <w:link w:val="780"/>
    <w:uiPriority w:val="29"/>
    <w:rPr>
      <w:i/>
    </w:rPr>
  </w:style>
  <w:style w:type="character" w:styleId="751">
    <w:name w:val="Intense Quote Char"/>
    <w:link w:val="782"/>
    <w:uiPriority w:val="30"/>
    <w:rPr>
      <w:i/>
    </w:rPr>
  </w:style>
  <w:style w:type="character" w:styleId="752">
    <w:name w:val="Footnote Text Char"/>
    <w:link w:val="917"/>
    <w:uiPriority w:val="99"/>
    <w:rPr>
      <w:sz w:val="18"/>
    </w:rPr>
  </w:style>
  <w:style w:type="character" w:styleId="753">
    <w:name w:val="Endnote Text Char"/>
    <w:link w:val="920"/>
    <w:uiPriority w:val="99"/>
    <w:rPr>
      <w:sz w:val="20"/>
    </w:rPr>
  </w:style>
  <w:style w:type="paragraph" w:styleId="754" w:default="1">
    <w:name w:val="Normal"/>
    <w:qFormat/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paragraph" w:styleId="758" w:customStyle="1">
    <w:name w:val="Heading 1"/>
    <w:basedOn w:val="754"/>
    <w:next w:val="754"/>
    <w:link w:val="75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 w:customStyle="1">
    <w:name w:val="Heading 2"/>
    <w:basedOn w:val="754"/>
    <w:next w:val="754"/>
    <w:link w:val="76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 w:customStyle="1">
    <w:name w:val="Heading 3"/>
    <w:basedOn w:val="754"/>
    <w:next w:val="754"/>
    <w:link w:val="76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 w:customStyle="1">
    <w:name w:val="Heading 4"/>
    <w:basedOn w:val="754"/>
    <w:next w:val="754"/>
    <w:link w:val="76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Heading 5"/>
    <w:basedOn w:val="754"/>
    <w:next w:val="754"/>
    <w:link w:val="7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Heading 6"/>
    <w:basedOn w:val="754"/>
    <w:next w:val="754"/>
    <w:link w:val="7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69" w:customStyle="1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Heading 7"/>
    <w:basedOn w:val="754"/>
    <w:next w:val="754"/>
    <w:link w:val="77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71" w:customStyle="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Heading 8"/>
    <w:basedOn w:val="754"/>
    <w:next w:val="754"/>
    <w:link w:val="7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73" w:customStyle="1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Heading 9"/>
    <w:basedOn w:val="754"/>
    <w:next w:val="754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754"/>
    <w:next w:val="754"/>
    <w:link w:val="777"/>
    <w:uiPriority w:val="10"/>
    <w:qFormat/>
    <w:pPr>
      <w:contextualSpacing/>
      <w:spacing w:before="300"/>
    </w:pPr>
    <w:rPr>
      <w:sz w:val="48"/>
      <w:szCs w:val="48"/>
    </w:rPr>
  </w:style>
  <w:style w:type="character" w:styleId="777" w:customStyle="1">
    <w:name w:val="Название Знак"/>
    <w:link w:val="776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 w:customStyle="1">
    <w:name w:val="Header"/>
    <w:basedOn w:val="754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 w:customStyle="1">
    <w:name w:val="Header Char"/>
    <w:link w:val="784"/>
    <w:uiPriority w:val="99"/>
  </w:style>
  <w:style w:type="paragraph" w:styleId="786" w:customStyle="1">
    <w:name w:val="Footer"/>
    <w:basedOn w:val="754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 w:customStyle="1">
    <w:name w:val="Footer Char"/>
    <w:link w:val="786"/>
    <w:uiPriority w:val="99"/>
  </w:style>
  <w:style w:type="paragraph" w:styleId="788" w:customStyle="1">
    <w:name w:val="Caption"/>
    <w:basedOn w:val="754"/>
    <w:next w:val="7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89" w:customStyle="1">
    <w:name w:val="Caption Char"/>
    <w:link w:val="786"/>
    <w:uiPriority w:val="99"/>
  </w:style>
  <w:style w:type="table" w:styleId="790">
    <w:name w:val="Table Grid"/>
    <w:basedOn w:val="7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 w:customStyle="1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0" w:customStyle="1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2" w:customStyle="1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4" w:customStyle="1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5" w:customStyle="1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4" w:customStyle="1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5" w:customStyle="1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6" w:customStyle="1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7" w:customStyle="1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8" w:customStyle="1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9" w:customStyle="1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3" w:customStyle="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4" w:customStyle="1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5" w:customStyle="1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6" w:customStyle="1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7" w:customStyle="1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8" w:customStyle="1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 &amp; 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4" w:customStyle="1">
    <w:name w:val="Bordered &amp; 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Bordered &amp; 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Bordered &amp; 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Bordered &amp; 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8" w:customStyle="1">
    <w:name w:val="Bordered &amp; 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1" w:customStyle="1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2" w:customStyle="1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3" w:customStyle="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4" w:customStyle="1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5" w:customStyle="1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563c1" w:themeColor="hyperlink"/>
      <w:u w:val="single"/>
    </w:rPr>
  </w:style>
  <w:style w:type="paragraph" w:styleId="917">
    <w:name w:val="footnote text"/>
    <w:basedOn w:val="754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5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54"/>
    <w:next w:val="754"/>
    <w:uiPriority w:val="39"/>
    <w:unhideWhenUsed/>
    <w:pPr>
      <w:spacing w:after="57"/>
    </w:pPr>
  </w:style>
  <w:style w:type="paragraph" w:styleId="924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5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6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7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8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9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30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31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4"/>
    <w:next w:val="754"/>
    <w:uiPriority w:val="99"/>
    <w:unhideWhenUsed/>
    <w:pPr>
      <w:spacing w:after="0"/>
    </w:pPr>
  </w:style>
  <w:style w:type="paragraph" w:styleId="934">
    <w:name w:val="No Spacing"/>
    <w:basedOn w:val="754"/>
    <w:uiPriority w:val="1"/>
    <w:qFormat/>
    <w:pPr>
      <w:spacing w:after="0" w:line="240" w:lineRule="auto"/>
    </w:pPr>
  </w:style>
  <w:style w:type="paragraph" w:styleId="935">
    <w:name w:val="List Paragraph"/>
    <w:basedOn w:val="754"/>
    <w:uiPriority w:val="34"/>
    <w:qFormat/>
    <w:pPr>
      <w:contextualSpacing/>
      <w:ind w:left="720"/>
    </w:pPr>
  </w:style>
  <w:style w:type="paragraph" w:styleId="936" w:customStyle="1">
    <w:name w:val="Обычный1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  <w:style w:type="paragraph" w:styleId="937" w:customStyle="1">
    <w:name w:val="Без интервала1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38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9" w:customStyle="1">
    <w:name w:val="Абзац списка"/>
    <w:basedOn w:val="830"/>
    <w:link w:val="830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polina.inoz@yandex.ru," TargetMode="External"/><Relationship Id="rId12" Type="http://schemas.openxmlformats.org/officeDocument/2006/relationships/hyperlink" Target="https://vk.ru/lumjefnyal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created xsi:type="dcterms:W3CDTF">2024-10-15T06:35:00Z</dcterms:created>
  <dcterms:modified xsi:type="dcterms:W3CDTF">2026-02-25T10:12:00Z</dcterms:modified>
</cp:coreProperties>
</file>